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504" w:rsidRDefault="00137931" w:rsidP="00235504">
      <w:pPr>
        <w:pStyle w:val="Default"/>
        <w:jc w:val="center"/>
        <w:rPr>
          <w:sz w:val="44"/>
          <w:szCs w:val="48"/>
        </w:rPr>
      </w:pPr>
      <w:r>
        <w:rPr>
          <w:rFonts w:ascii="Arial" w:hAnsi="Arial" w:cs="Arial"/>
          <w:b/>
          <w:noProof/>
          <w:color w:val="008000"/>
          <w:sz w:val="72"/>
          <w:szCs w:val="32"/>
        </w:rPr>
        <w:drawing>
          <wp:anchor distT="0" distB="0" distL="114300" distR="114300" simplePos="0" relativeHeight="251662336" behindDoc="0" locked="0" layoutInCell="1" allowOverlap="1">
            <wp:simplePos x="0" y="0"/>
            <wp:positionH relativeFrom="column">
              <wp:posOffset>4860290</wp:posOffset>
            </wp:positionH>
            <wp:positionV relativeFrom="paragraph">
              <wp:posOffset>189865</wp:posOffset>
            </wp:positionV>
            <wp:extent cx="1533525" cy="1533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sb_logo_pri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page">
              <wp14:pctWidth>0</wp14:pctWidth>
            </wp14:sizeRelH>
            <wp14:sizeRelV relativeFrom="page">
              <wp14:pctHeight>0</wp14:pctHeight>
            </wp14:sizeRelV>
          </wp:anchor>
        </w:drawing>
      </w:r>
    </w:p>
    <w:p w:rsidR="00EC6965" w:rsidRPr="00137931" w:rsidRDefault="00EC6965" w:rsidP="00EC6965">
      <w:pPr>
        <w:tabs>
          <w:tab w:val="center" w:pos="9000"/>
        </w:tabs>
        <w:ind w:left="-284" w:right="119"/>
        <w:rPr>
          <w:rFonts w:ascii="Arial" w:hAnsi="Arial" w:cs="Arial"/>
          <w:b/>
          <w:color w:val="538135" w:themeColor="accent6" w:themeShade="BF"/>
          <w:sz w:val="40"/>
          <w:szCs w:val="32"/>
        </w:rPr>
      </w:pPr>
      <w:r w:rsidRPr="00137931">
        <w:rPr>
          <w:rFonts w:ascii="Arial" w:hAnsi="Arial" w:cs="Arial"/>
          <w:b/>
          <w:color w:val="538135" w:themeColor="accent6" w:themeShade="BF"/>
          <w:sz w:val="72"/>
          <w:szCs w:val="32"/>
        </w:rPr>
        <w:t>St. Joseph &amp; St. Bede R.C. Primary School</w:t>
      </w:r>
      <w:r w:rsidRPr="00137931">
        <w:rPr>
          <w:rFonts w:ascii="Arial" w:hAnsi="Arial" w:cs="Arial"/>
          <w:b/>
          <w:color w:val="538135" w:themeColor="accent6" w:themeShade="BF"/>
          <w:sz w:val="40"/>
          <w:szCs w:val="32"/>
        </w:rPr>
        <w:t xml:space="preserve"> </w:t>
      </w:r>
    </w:p>
    <w:p w:rsidR="00EC6965" w:rsidRPr="00E3311A" w:rsidRDefault="00BD7DCC" w:rsidP="00EC6965">
      <w:pPr>
        <w:tabs>
          <w:tab w:val="center" w:pos="9000"/>
        </w:tabs>
        <w:ind w:left="-284" w:right="119"/>
        <w:rPr>
          <w:rFonts w:ascii="Arial" w:hAnsi="Arial" w:cs="Arial"/>
          <w:b/>
          <w:color w:val="008000"/>
          <w:sz w:val="40"/>
          <w:szCs w:val="32"/>
        </w:rPr>
      </w:pPr>
      <w:r>
        <w:rPr>
          <w:rStyle w:val="normaltextrun"/>
          <w:rFonts w:ascii="Verdana" w:hAnsi="Verdana"/>
          <w:b/>
          <w:bCs/>
          <w:color w:val="000000"/>
          <w:sz w:val="52"/>
          <w:szCs w:val="52"/>
          <w:shd w:val="clear" w:color="auto" w:fill="FFFFFF"/>
          <w:lang w:val="en-US"/>
        </w:rPr>
        <w:t>School Complaints Procedure and Policy for Managing Serial and Unreasonable complaints </w:t>
      </w:r>
      <w:r>
        <w:rPr>
          <w:rStyle w:val="eop"/>
          <w:rFonts w:ascii="Verdana" w:hAnsi="Verdana"/>
          <w:color w:val="000000"/>
          <w:sz w:val="52"/>
          <w:szCs w:val="52"/>
          <w:shd w:val="clear" w:color="auto" w:fill="FFFFFF"/>
        </w:rPr>
        <w:t> </w:t>
      </w:r>
    </w:p>
    <w:p w:rsidR="001A73D8" w:rsidRDefault="001A73D8" w:rsidP="00235504">
      <w:pPr>
        <w:pStyle w:val="Default"/>
        <w:jc w:val="center"/>
        <w:rPr>
          <w:sz w:val="22"/>
          <w:szCs w:val="22"/>
        </w:rPr>
      </w:pPr>
    </w:p>
    <w:p w:rsidR="00235504" w:rsidRDefault="00235504" w:rsidP="00235504">
      <w:pPr>
        <w:pStyle w:val="Default"/>
        <w:jc w:val="center"/>
        <w:rPr>
          <w:sz w:val="22"/>
          <w:szCs w:val="22"/>
        </w:rPr>
      </w:pPr>
    </w:p>
    <w:p w:rsidR="001A73D8" w:rsidRDefault="00137931" w:rsidP="00235504">
      <w:pPr>
        <w:pStyle w:val="Default"/>
        <w:jc w:val="center"/>
        <w:rPr>
          <w:sz w:val="22"/>
          <w:szCs w:val="22"/>
        </w:rPr>
      </w:pPr>
      <w:r>
        <w:rPr>
          <w:noProof/>
          <w:sz w:val="22"/>
          <w:szCs w:val="22"/>
          <w:lang w:eastAsia="en-GB"/>
        </w:rPr>
        <w:drawing>
          <wp:anchor distT="0" distB="0" distL="114300" distR="114300" simplePos="0" relativeHeight="251660288" behindDoc="0" locked="0" layoutInCell="1" allowOverlap="1" wp14:anchorId="0CDBC138" wp14:editId="65902622">
            <wp:simplePos x="0" y="0"/>
            <wp:positionH relativeFrom="column">
              <wp:posOffset>1729105</wp:posOffset>
            </wp:positionH>
            <wp:positionV relativeFrom="paragraph">
              <wp:posOffset>132080</wp:posOffset>
            </wp:positionV>
            <wp:extent cx="2473960" cy="3510915"/>
            <wp:effectExtent l="0" t="0" r="2540" b="0"/>
            <wp:wrapSquare wrapText="bothSides"/>
            <wp:docPr id="2" name="Picture 2" descr="SJSB_mission_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JSB_mission_stat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960" cy="3510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3D8" w:rsidRDefault="001A73D8" w:rsidP="00235504">
      <w:pPr>
        <w:pStyle w:val="Default"/>
        <w:jc w:val="center"/>
        <w:rPr>
          <w:sz w:val="22"/>
          <w:szCs w:val="22"/>
        </w:rPr>
      </w:pPr>
    </w:p>
    <w:p w:rsidR="001A73D8" w:rsidRDefault="001A73D8" w:rsidP="00235504">
      <w:pPr>
        <w:pStyle w:val="Default"/>
        <w:jc w:val="center"/>
        <w:rPr>
          <w:sz w:val="22"/>
          <w:szCs w:val="22"/>
        </w:rPr>
      </w:pPr>
    </w:p>
    <w:p w:rsidR="00235504" w:rsidRDefault="00235504" w:rsidP="00235504">
      <w:pPr>
        <w:pStyle w:val="Default"/>
        <w:jc w:val="center"/>
        <w:rPr>
          <w:sz w:val="22"/>
          <w:szCs w:val="22"/>
        </w:rPr>
      </w:pPr>
    </w:p>
    <w:p w:rsidR="001A73D8" w:rsidRDefault="001A73D8" w:rsidP="00235504">
      <w:pPr>
        <w:pStyle w:val="Default"/>
        <w:jc w:val="both"/>
        <w:rPr>
          <w:sz w:val="22"/>
          <w:szCs w:val="22"/>
        </w:rPr>
      </w:pPr>
    </w:p>
    <w:p w:rsidR="000D03F2" w:rsidRDefault="000D03F2" w:rsidP="00235504">
      <w:pPr>
        <w:pStyle w:val="Default"/>
        <w:jc w:val="both"/>
        <w:rPr>
          <w:b/>
          <w:sz w:val="22"/>
          <w:szCs w:val="22"/>
        </w:rPr>
      </w:pPr>
    </w:p>
    <w:p w:rsidR="00EC6965" w:rsidRPr="00E3311A" w:rsidRDefault="00EC6965" w:rsidP="00EC6965">
      <w:pPr>
        <w:ind w:left="360"/>
        <w:rPr>
          <w:rFonts w:ascii="Arial" w:hAnsi="Arial" w:cs="Arial"/>
          <w:b/>
          <w:sz w:val="22"/>
        </w:rPr>
      </w:pPr>
    </w:p>
    <w:p w:rsidR="00EC6965" w:rsidRPr="00E3311A" w:rsidRDefault="00EC6965" w:rsidP="00EC6965">
      <w:pPr>
        <w:ind w:left="360"/>
        <w:rPr>
          <w:rFonts w:ascii="Arial" w:hAnsi="Arial" w:cs="Arial"/>
          <w:b/>
          <w:sz w:val="22"/>
        </w:rPr>
      </w:pPr>
    </w:p>
    <w:p w:rsidR="00EC6965" w:rsidRPr="00E3311A" w:rsidRDefault="00EC6965" w:rsidP="00EC6965">
      <w:pPr>
        <w:ind w:left="360"/>
        <w:rPr>
          <w:rFonts w:ascii="Arial" w:hAnsi="Arial" w:cs="Arial"/>
          <w:b/>
          <w:sz w:val="22"/>
        </w:rPr>
      </w:pPr>
    </w:p>
    <w:p w:rsidR="00EC6965" w:rsidRPr="00E3311A" w:rsidRDefault="00EC6965" w:rsidP="00EC6965">
      <w:pPr>
        <w:ind w:left="360"/>
        <w:rPr>
          <w:rFonts w:ascii="Arial" w:hAnsi="Arial" w:cs="Arial"/>
          <w:b/>
          <w:sz w:val="22"/>
        </w:rPr>
      </w:pPr>
    </w:p>
    <w:p w:rsidR="00EC6965" w:rsidRPr="00E3311A" w:rsidRDefault="00EC6965" w:rsidP="00EC6965">
      <w:pPr>
        <w:ind w:left="360"/>
        <w:rPr>
          <w:rFonts w:ascii="Arial" w:hAnsi="Arial" w:cs="Arial"/>
          <w:b/>
          <w:sz w:val="22"/>
        </w:rPr>
      </w:pPr>
    </w:p>
    <w:p w:rsidR="00EC6965" w:rsidRDefault="00EC6965" w:rsidP="00EC6965">
      <w:pPr>
        <w:ind w:left="360"/>
        <w:rPr>
          <w:rFonts w:ascii="Arial" w:hAnsi="Arial" w:cs="Arial"/>
          <w:b/>
          <w:sz w:val="22"/>
        </w:rPr>
      </w:pPr>
    </w:p>
    <w:p w:rsidR="005B0751" w:rsidRDefault="005B0751" w:rsidP="00EC6965">
      <w:pPr>
        <w:ind w:left="360"/>
        <w:rPr>
          <w:rFonts w:ascii="Arial" w:hAnsi="Arial" w:cs="Arial"/>
          <w:b/>
          <w:sz w:val="22"/>
        </w:rPr>
      </w:pPr>
    </w:p>
    <w:p w:rsidR="005B0751" w:rsidRDefault="005B0751" w:rsidP="00EC6965">
      <w:pPr>
        <w:ind w:left="360"/>
        <w:rPr>
          <w:rFonts w:ascii="Arial" w:hAnsi="Arial" w:cs="Arial"/>
          <w:b/>
          <w:sz w:val="22"/>
        </w:rPr>
      </w:pPr>
    </w:p>
    <w:p w:rsidR="005B0751" w:rsidRDefault="005B0751" w:rsidP="00EC6965">
      <w:pPr>
        <w:ind w:left="360"/>
        <w:rPr>
          <w:rFonts w:ascii="Arial" w:hAnsi="Arial" w:cs="Arial"/>
          <w:b/>
          <w:sz w:val="22"/>
        </w:rPr>
      </w:pPr>
    </w:p>
    <w:p w:rsidR="00137931" w:rsidRDefault="00137931" w:rsidP="00EC6965">
      <w:pPr>
        <w:ind w:left="360"/>
        <w:rPr>
          <w:rFonts w:ascii="Arial" w:hAnsi="Arial" w:cs="Arial"/>
          <w:b/>
          <w:sz w:val="22"/>
        </w:rPr>
      </w:pPr>
    </w:p>
    <w:p w:rsidR="00137931" w:rsidRDefault="00137931" w:rsidP="00EC6965">
      <w:pPr>
        <w:ind w:left="360"/>
        <w:rPr>
          <w:rFonts w:ascii="Arial" w:hAnsi="Arial" w:cs="Arial"/>
          <w:b/>
          <w:sz w:val="22"/>
        </w:rPr>
      </w:pPr>
    </w:p>
    <w:p w:rsidR="00137931" w:rsidRDefault="00137931" w:rsidP="00EC6965">
      <w:pPr>
        <w:ind w:left="360"/>
        <w:rPr>
          <w:rFonts w:ascii="Arial" w:hAnsi="Arial" w:cs="Arial"/>
          <w:b/>
          <w:sz w:val="22"/>
        </w:rPr>
      </w:pPr>
    </w:p>
    <w:p w:rsidR="00137931" w:rsidRDefault="00137931" w:rsidP="00EC6965">
      <w:pPr>
        <w:ind w:left="360"/>
        <w:rPr>
          <w:rFonts w:ascii="Arial" w:hAnsi="Arial" w:cs="Arial"/>
          <w:b/>
          <w:sz w:val="22"/>
        </w:rPr>
      </w:pPr>
    </w:p>
    <w:p w:rsidR="00137931" w:rsidRDefault="00137931" w:rsidP="00EC6965">
      <w:pPr>
        <w:ind w:left="360"/>
        <w:rPr>
          <w:rFonts w:ascii="Arial" w:hAnsi="Arial" w:cs="Arial"/>
          <w:b/>
          <w:sz w:val="22"/>
        </w:rPr>
      </w:pPr>
    </w:p>
    <w:p w:rsidR="005B0751" w:rsidRDefault="005B0751" w:rsidP="00EC6965">
      <w:pPr>
        <w:ind w:left="360"/>
        <w:rPr>
          <w:rFonts w:ascii="Arial" w:hAnsi="Arial" w:cs="Arial"/>
          <w:b/>
          <w:sz w:val="22"/>
        </w:rPr>
      </w:pPr>
    </w:p>
    <w:p w:rsidR="005B0751" w:rsidRDefault="005B0751" w:rsidP="00EC6965">
      <w:pPr>
        <w:ind w:left="360"/>
        <w:rPr>
          <w:rFonts w:ascii="Arial" w:hAnsi="Arial" w:cs="Arial"/>
          <w:b/>
          <w:sz w:val="22"/>
        </w:rPr>
      </w:pPr>
    </w:p>
    <w:p w:rsidR="005B0751" w:rsidRDefault="005B0751" w:rsidP="00EC6965">
      <w:pPr>
        <w:ind w:left="360"/>
        <w:rPr>
          <w:rFonts w:ascii="Arial" w:hAnsi="Arial" w:cs="Arial"/>
          <w:b/>
          <w:sz w:val="22"/>
        </w:rPr>
      </w:pPr>
    </w:p>
    <w:p w:rsidR="005B0751" w:rsidRDefault="005B0751" w:rsidP="00EC6965">
      <w:pPr>
        <w:ind w:left="360"/>
        <w:rPr>
          <w:rFonts w:ascii="Arial" w:hAnsi="Arial" w:cs="Arial"/>
          <w:b/>
          <w:sz w:val="22"/>
        </w:rPr>
      </w:pPr>
    </w:p>
    <w:p w:rsidR="005B0751" w:rsidRDefault="005B0751" w:rsidP="00EC6965">
      <w:pPr>
        <w:ind w:left="360"/>
        <w:rPr>
          <w:rFonts w:ascii="Arial" w:hAnsi="Arial" w:cs="Arial"/>
          <w:b/>
          <w:sz w:val="22"/>
        </w:rPr>
      </w:pPr>
    </w:p>
    <w:p w:rsidR="005B0751" w:rsidRPr="00E3311A" w:rsidRDefault="005B0751" w:rsidP="00EC6965">
      <w:pPr>
        <w:ind w:left="360"/>
        <w:rPr>
          <w:rFonts w:ascii="Arial" w:hAnsi="Arial" w:cs="Arial"/>
          <w:b/>
          <w:sz w:val="22"/>
        </w:rPr>
      </w:pPr>
    </w:p>
    <w:tbl>
      <w:tblPr>
        <w:tblW w:w="9441" w:type="dxa"/>
        <w:tblInd w:w="108" w:type="dxa"/>
        <w:tblBorders>
          <w:insideH w:val="single" w:sz="18" w:space="0" w:color="FFFFFF"/>
        </w:tblBorders>
        <w:shd w:val="clear" w:color="auto" w:fill="538135" w:themeFill="accent6" w:themeFillShade="BF"/>
        <w:tblCellMar>
          <w:top w:w="57" w:type="dxa"/>
          <w:bottom w:w="57" w:type="dxa"/>
        </w:tblCellMar>
        <w:tblLook w:val="04A0" w:firstRow="1" w:lastRow="0" w:firstColumn="1" w:lastColumn="0" w:noHBand="0" w:noVBand="1"/>
      </w:tblPr>
      <w:tblGrid>
        <w:gridCol w:w="2127"/>
        <w:gridCol w:w="3727"/>
        <w:gridCol w:w="3587"/>
      </w:tblGrid>
      <w:tr w:rsidR="00843B96" w:rsidRPr="00843B96" w:rsidTr="00843B96">
        <w:tc>
          <w:tcPr>
            <w:tcW w:w="2127" w:type="dxa"/>
            <w:shd w:val="clear" w:color="auto" w:fill="538135" w:themeFill="accent6" w:themeFillShade="BF"/>
          </w:tcPr>
          <w:p w:rsidR="00EC6965" w:rsidRPr="00843B96" w:rsidRDefault="00EC6965" w:rsidP="00C01B71">
            <w:pPr>
              <w:spacing w:before="120" w:after="120"/>
              <w:rPr>
                <w:rFonts w:ascii="Arial" w:eastAsia="MS Mincho" w:hAnsi="Arial" w:cs="Arial"/>
                <w:b/>
                <w:color w:val="FFFFFF" w:themeColor="background1"/>
                <w:sz w:val="20"/>
                <w:lang w:val="en-US"/>
              </w:rPr>
            </w:pPr>
            <w:r w:rsidRPr="00843B96">
              <w:rPr>
                <w:rFonts w:ascii="Arial" w:eastAsia="MS Mincho" w:hAnsi="Arial" w:cs="Arial"/>
                <w:b/>
                <w:color w:val="FFFFFF" w:themeColor="background1"/>
                <w:sz w:val="20"/>
                <w:lang w:val="en-US"/>
              </w:rPr>
              <w:t>Approved by:</w:t>
            </w:r>
          </w:p>
        </w:tc>
        <w:tc>
          <w:tcPr>
            <w:tcW w:w="3727" w:type="dxa"/>
            <w:shd w:val="clear" w:color="auto" w:fill="538135" w:themeFill="accent6" w:themeFillShade="BF"/>
          </w:tcPr>
          <w:p w:rsidR="00EC6965" w:rsidRPr="00843B96" w:rsidRDefault="00843B96" w:rsidP="00C01B71">
            <w:pPr>
              <w:spacing w:before="120" w:after="120"/>
              <w:rPr>
                <w:rFonts w:ascii="Arial" w:eastAsia="MS Mincho" w:hAnsi="Arial" w:cs="Arial"/>
                <w:color w:val="FFFFFF" w:themeColor="background1"/>
                <w:sz w:val="20"/>
                <w:lang w:val="en-US"/>
              </w:rPr>
            </w:pPr>
            <w:r w:rsidRPr="00843B96">
              <w:rPr>
                <w:rFonts w:ascii="Arial" w:eastAsia="MS Mincho" w:hAnsi="Arial" w:cs="Arial"/>
                <w:color w:val="FFFFFF" w:themeColor="background1"/>
                <w:sz w:val="20"/>
                <w:lang w:val="en-US"/>
              </w:rPr>
              <w:t>Governing Board</w:t>
            </w:r>
          </w:p>
        </w:tc>
        <w:tc>
          <w:tcPr>
            <w:tcW w:w="3587" w:type="dxa"/>
            <w:shd w:val="clear" w:color="auto" w:fill="538135" w:themeFill="accent6" w:themeFillShade="BF"/>
          </w:tcPr>
          <w:p w:rsidR="00EC6965" w:rsidRPr="00843B96" w:rsidRDefault="00EC6965" w:rsidP="00C01B71">
            <w:pPr>
              <w:spacing w:before="120" w:after="120"/>
              <w:rPr>
                <w:rFonts w:ascii="Arial" w:eastAsia="MS Mincho" w:hAnsi="Arial" w:cs="Arial"/>
                <w:color w:val="FFFFFF" w:themeColor="background1"/>
                <w:sz w:val="20"/>
                <w:lang w:val="en-US"/>
              </w:rPr>
            </w:pPr>
            <w:r w:rsidRPr="00843B96">
              <w:rPr>
                <w:rFonts w:ascii="Arial" w:eastAsia="MS Mincho" w:hAnsi="Arial" w:cs="Arial"/>
                <w:b/>
                <w:color w:val="FFFFFF" w:themeColor="background1"/>
                <w:sz w:val="20"/>
                <w:lang w:val="en-US"/>
              </w:rPr>
              <w:t>Date:</w:t>
            </w:r>
            <w:r w:rsidRPr="00843B96">
              <w:rPr>
                <w:rFonts w:ascii="Arial" w:eastAsia="MS Mincho" w:hAnsi="Arial" w:cs="Arial"/>
                <w:color w:val="FFFFFF" w:themeColor="background1"/>
                <w:sz w:val="20"/>
                <w:lang w:val="en-US"/>
              </w:rPr>
              <w:t xml:space="preserve">  </w:t>
            </w:r>
            <w:r w:rsidR="00137931">
              <w:rPr>
                <w:rFonts w:ascii="Arial" w:eastAsia="MS Mincho" w:hAnsi="Arial" w:cs="Arial"/>
                <w:color w:val="FFFFFF" w:themeColor="background1"/>
                <w:sz w:val="20"/>
                <w:lang w:val="en-US"/>
              </w:rPr>
              <w:t>April 2024</w:t>
            </w:r>
          </w:p>
        </w:tc>
      </w:tr>
      <w:tr w:rsidR="00843B96" w:rsidRPr="00843B96" w:rsidTr="00843B96">
        <w:tc>
          <w:tcPr>
            <w:tcW w:w="2127" w:type="dxa"/>
            <w:shd w:val="clear" w:color="auto" w:fill="538135" w:themeFill="accent6" w:themeFillShade="BF"/>
          </w:tcPr>
          <w:p w:rsidR="00EC6965" w:rsidRPr="00843B96" w:rsidRDefault="00EC6965" w:rsidP="00C01B71">
            <w:pPr>
              <w:spacing w:before="120" w:after="120"/>
              <w:rPr>
                <w:rFonts w:ascii="Arial" w:eastAsia="MS Mincho" w:hAnsi="Arial" w:cs="Arial"/>
                <w:b/>
                <w:color w:val="FFFFFF" w:themeColor="background1"/>
                <w:sz w:val="20"/>
                <w:lang w:val="en-US"/>
              </w:rPr>
            </w:pPr>
            <w:r w:rsidRPr="00843B96">
              <w:rPr>
                <w:rFonts w:ascii="Arial" w:eastAsia="MS Mincho" w:hAnsi="Arial" w:cs="Arial"/>
                <w:b/>
                <w:color w:val="FFFFFF" w:themeColor="background1"/>
                <w:sz w:val="20"/>
                <w:lang w:val="en-US"/>
              </w:rPr>
              <w:t>Last reviewed on:</w:t>
            </w:r>
          </w:p>
        </w:tc>
        <w:tc>
          <w:tcPr>
            <w:tcW w:w="7314" w:type="dxa"/>
            <w:gridSpan w:val="2"/>
            <w:shd w:val="clear" w:color="auto" w:fill="538135" w:themeFill="accent6" w:themeFillShade="BF"/>
          </w:tcPr>
          <w:p w:rsidR="00EC6965" w:rsidRPr="00843B96" w:rsidRDefault="00843B96" w:rsidP="00C01B71">
            <w:pPr>
              <w:spacing w:before="120" w:after="120"/>
              <w:rPr>
                <w:rFonts w:ascii="Arial" w:eastAsia="MS Mincho" w:hAnsi="Arial" w:cs="Arial"/>
                <w:color w:val="FFFFFF" w:themeColor="background1"/>
                <w:sz w:val="20"/>
                <w:lang w:val="en-US"/>
              </w:rPr>
            </w:pPr>
            <w:r w:rsidRPr="00843B96">
              <w:rPr>
                <w:rFonts w:ascii="Arial" w:eastAsia="MS Mincho" w:hAnsi="Arial" w:cs="Arial"/>
                <w:color w:val="FFFFFF" w:themeColor="background1"/>
                <w:sz w:val="20"/>
                <w:lang w:val="en-US"/>
              </w:rPr>
              <w:t>March 202</w:t>
            </w:r>
            <w:r w:rsidR="00137931">
              <w:rPr>
                <w:rFonts w:ascii="Arial" w:eastAsia="MS Mincho" w:hAnsi="Arial" w:cs="Arial"/>
                <w:color w:val="FFFFFF" w:themeColor="background1"/>
                <w:sz w:val="20"/>
                <w:lang w:val="en-US"/>
              </w:rPr>
              <w:t>3</w:t>
            </w:r>
          </w:p>
        </w:tc>
      </w:tr>
      <w:tr w:rsidR="00843B96" w:rsidRPr="00843B96" w:rsidTr="00843B96">
        <w:tc>
          <w:tcPr>
            <w:tcW w:w="2127" w:type="dxa"/>
            <w:shd w:val="clear" w:color="auto" w:fill="538135" w:themeFill="accent6" w:themeFillShade="BF"/>
          </w:tcPr>
          <w:p w:rsidR="00EC6965" w:rsidRPr="00843B96" w:rsidRDefault="00EC6965" w:rsidP="00C01B71">
            <w:pPr>
              <w:spacing w:before="120" w:after="120"/>
              <w:rPr>
                <w:rFonts w:ascii="Arial" w:eastAsia="MS Mincho" w:hAnsi="Arial" w:cs="Arial"/>
                <w:b/>
                <w:color w:val="FFFFFF" w:themeColor="background1"/>
                <w:sz w:val="20"/>
                <w:lang w:val="en-US"/>
              </w:rPr>
            </w:pPr>
            <w:r w:rsidRPr="00843B96">
              <w:rPr>
                <w:rFonts w:ascii="Arial" w:eastAsia="MS Mincho" w:hAnsi="Arial" w:cs="Arial"/>
                <w:b/>
                <w:color w:val="FFFFFF" w:themeColor="background1"/>
                <w:sz w:val="20"/>
                <w:lang w:val="en-US"/>
              </w:rPr>
              <w:t>Next review due by:</w:t>
            </w:r>
          </w:p>
        </w:tc>
        <w:tc>
          <w:tcPr>
            <w:tcW w:w="7314" w:type="dxa"/>
            <w:gridSpan w:val="2"/>
            <w:shd w:val="clear" w:color="auto" w:fill="538135" w:themeFill="accent6" w:themeFillShade="BF"/>
          </w:tcPr>
          <w:p w:rsidR="00EC6965" w:rsidRPr="00843B96" w:rsidRDefault="00843B96" w:rsidP="00C01B71">
            <w:pPr>
              <w:spacing w:before="120" w:after="120"/>
              <w:rPr>
                <w:rFonts w:ascii="Arial" w:eastAsia="MS Mincho" w:hAnsi="Arial" w:cs="Arial"/>
                <w:color w:val="FFFFFF" w:themeColor="background1"/>
                <w:sz w:val="20"/>
                <w:lang w:val="en-US"/>
              </w:rPr>
            </w:pPr>
            <w:r w:rsidRPr="00843B96">
              <w:rPr>
                <w:rFonts w:ascii="Arial" w:eastAsia="MS Mincho" w:hAnsi="Arial" w:cs="Arial"/>
                <w:color w:val="FFFFFF" w:themeColor="background1"/>
                <w:sz w:val="20"/>
                <w:lang w:val="en-US"/>
              </w:rPr>
              <w:t>March 202</w:t>
            </w:r>
            <w:r w:rsidR="00137931">
              <w:rPr>
                <w:rFonts w:ascii="Arial" w:eastAsia="MS Mincho" w:hAnsi="Arial" w:cs="Arial"/>
                <w:color w:val="FFFFFF" w:themeColor="background1"/>
                <w:sz w:val="20"/>
                <w:lang w:val="en-US"/>
              </w:rPr>
              <w:t>6</w:t>
            </w:r>
            <w:bookmarkStart w:id="0" w:name="_GoBack"/>
            <w:bookmarkEnd w:id="0"/>
          </w:p>
        </w:tc>
      </w:tr>
    </w:tbl>
    <w:p w:rsidR="00195D84" w:rsidRDefault="00195D84" w:rsidP="007E12D0">
      <w:pPr>
        <w:pStyle w:val="Default"/>
        <w:jc w:val="both"/>
        <w:rPr>
          <w:b/>
          <w:sz w:val="22"/>
          <w:szCs w:val="22"/>
        </w:rPr>
      </w:pPr>
    </w:p>
    <w:p w:rsidR="00137931" w:rsidRDefault="00137931" w:rsidP="007E12D0">
      <w:pPr>
        <w:pStyle w:val="Default"/>
        <w:jc w:val="both"/>
        <w:rPr>
          <w:b/>
          <w:sz w:val="22"/>
          <w:szCs w:val="22"/>
        </w:rPr>
      </w:pPr>
    </w:p>
    <w:p w:rsidR="00195D84" w:rsidRDefault="00195D84" w:rsidP="007E12D0">
      <w:pPr>
        <w:pStyle w:val="Default"/>
        <w:jc w:val="both"/>
        <w:rPr>
          <w:b/>
          <w:sz w:val="22"/>
          <w:szCs w:val="22"/>
        </w:rPr>
      </w:pP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color w:val="000000"/>
          <w:sz w:val="28"/>
          <w:szCs w:val="28"/>
        </w:rPr>
        <w:lastRenderedPageBreak/>
        <w:t>Complaints Procedure</w:t>
      </w:r>
      <w:r w:rsidRPr="006D7308">
        <w:rPr>
          <w:rFonts w:ascii="Verdana" w:hAnsi="Verdana" w:cs="Segoe UI"/>
          <w:color w:val="000000"/>
          <w:sz w:val="28"/>
          <w:szCs w:val="28"/>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8"/>
          <w:szCs w:val="28"/>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color w:val="000000"/>
          <w:sz w:val="22"/>
          <w:szCs w:val="22"/>
        </w:rPr>
        <w:t>encourages parents/ carers to speak with us at the earliest opportunity if they have a concern.  Most concerns can be resolved quickly however, on rare occasions, there may be the need to use the formal complaints procedure outlined below.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2"/>
          <w:szCs w:val="22"/>
        </w:rPr>
        <w:t>We are committed to dealing with all complaints fairly and impartially. We ask that parents/ carers allow the school to follow the process which has clear timelines at each stage, should they be required.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8"/>
          <w:szCs w:val="28"/>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Most parents have a positive relationship with schools, but sometimes a problem may arise. Governing Bodies of schools are required by law under the Education Act 2002 (Section 29) to establish a procedure which deals with complaints. This procedure will be used by the School's Governing Body when dealing with general complaints.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All complaints will be treated seriously and courteously and given the time they need to be heard. It is important that complainants have confidence in the procedure and know that their concerns and complaints will be investigated fully and impartially.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All parties need to be clear about the difference between a concern and a complaint. Concerns should be handled if at all possible, without the need for formal procedures. In most cases, the class teacher will receive the first approach and may be able to resolve an issue immediately.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formal complaints procedure will need to be used where initial attempts to resolve the issue have been unsuccessful and the person raising the issue remains dissatisfied and wishes to take the matter further.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When will complaints not be investigated?</w:t>
      </w: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2"/>
          <w:szCs w:val="22"/>
        </w:rPr>
        <w:t>We will not normally limit the contact complainants have with our school.</w:t>
      </w:r>
      <w:r w:rsidRPr="006D7308">
        <w:rPr>
          <w:rFonts w:ascii="Verdana" w:hAnsi="Verdana" w:cs="Segoe UI"/>
          <w:sz w:val="22"/>
          <w:szCs w:val="22"/>
        </w:rPr>
        <w:t xml:space="preserve"> However, </w:t>
      </w:r>
      <w:r w:rsidRPr="006D7308">
        <w:rPr>
          <w:rFonts w:ascii="Verdana" w:hAnsi="Verdana" w:cs="Segoe UI"/>
          <w:color w:val="000000"/>
          <w:sz w:val="22"/>
          <w:szCs w:val="22"/>
        </w:rPr>
        <w:t xml:space="preserve">we do not expect our staff to tolerate unacceptable behaviour and will </w:t>
      </w:r>
      <w:proofErr w:type="gramStart"/>
      <w:r w:rsidRPr="006D7308">
        <w:rPr>
          <w:rFonts w:ascii="Verdana" w:hAnsi="Verdana" w:cs="Segoe UI"/>
          <w:color w:val="000000"/>
          <w:sz w:val="22"/>
          <w:szCs w:val="22"/>
        </w:rPr>
        <w:t>take action</w:t>
      </w:r>
      <w:proofErr w:type="gramEnd"/>
      <w:r w:rsidRPr="006D7308">
        <w:rPr>
          <w:rFonts w:ascii="Verdana" w:hAnsi="Verdana" w:cs="Segoe UI"/>
          <w:color w:val="000000"/>
          <w:sz w:val="22"/>
          <w:szCs w:val="22"/>
        </w:rPr>
        <w:t xml:space="preserve"> to protect staff from that behaviour, including that which is abusive, offensive or threatening. </w:t>
      </w:r>
      <w:r w:rsidRPr="006D7308">
        <w:rPr>
          <w:rFonts w:ascii="Verdana" w:hAnsi="Verdana" w:cs="Segoe UI"/>
          <w:sz w:val="22"/>
          <w:szCs w:val="22"/>
        </w:rPr>
        <w:t>If a complaint is judged to be a serial or unreasonable complaint we will follow our</w:t>
      </w:r>
      <w:r w:rsidRPr="006D7308">
        <w:rPr>
          <w:rFonts w:ascii="Verdana" w:hAnsi="Verdana" w:cs="Segoe UI"/>
          <w:color w:val="000000"/>
          <w:sz w:val="22"/>
          <w:szCs w:val="22"/>
        </w:rPr>
        <w:t xml:space="preserve"> policy for managing serial and unreasonable complaints which can be found at the back of this complaints procedure.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rPr>
        <w:t>Who can make a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This complaints procedure is not limited to parents or carers of children that are registered at the school. Any person, including members of the public, may make a complaint to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about any provision of facilities or services that we provide. Unless complaints are dealt with under separate statutory procedures (such as appeals relating to exclusions or admissions), we will use this complaints procedure.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rPr>
        <w:t>The difference between a concern and a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A concern may be defined as ‘</w:t>
      </w:r>
      <w:r w:rsidRPr="006D7308">
        <w:rPr>
          <w:rFonts w:ascii="Verdana" w:hAnsi="Verdana" w:cs="Segoe UI"/>
          <w:i/>
          <w:iCs/>
          <w:sz w:val="22"/>
          <w:szCs w:val="22"/>
        </w:rPr>
        <w:t>an expression of worry or doubt over an issue considered to be important for which reassurances are sought’</w:t>
      </w:r>
      <w:r w:rsidRPr="006D7308">
        <w:rPr>
          <w:rFonts w:ascii="Verdana" w:hAnsi="Verdana" w:cs="Segoe UI"/>
          <w:sz w:val="22"/>
          <w:szCs w:val="22"/>
        </w:rPr>
        <w:t xml:space="preserve">. </w:t>
      </w:r>
      <w:r w:rsidRPr="006D7308">
        <w:rPr>
          <w:rFonts w:ascii="Verdana" w:hAnsi="Verdana" w:cs="Segoe UI"/>
          <w:color w:val="000000"/>
          <w:sz w:val="22"/>
          <w:szCs w:val="22"/>
        </w:rPr>
        <w:t>A complaint may be defined as ‘</w:t>
      </w:r>
      <w:r w:rsidRPr="006D7308">
        <w:rPr>
          <w:rFonts w:ascii="Verdana" w:hAnsi="Verdana" w:cs="Segoe UI"/>
          <w:i/>
          <w:iCs/>
          <w:color w:val="000000"/>
          <w:sz w:val="22"/>
          <w:szCs w:val="22"/>
        </w:rPr>
        <w:t>an expression of dissatisfaction however made, about actions taken or a lack of action</w:t>
      </w:r>
      <w:r w:rsidRPr="006D7308">
        <w:rPr>
          <w:rFonts w:ascii="Verdana" w:hAnsi="Verdana" w:cs="Segoe UI"/>
          <w:color w:val="000000"/>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It is in everyone’s interest that concerns and complaints are resolved at the earliest possible stage. Many issues can be resolved informally, without the need to use the formal stages of the </w:t>
      </w:r>
      <w:proofErr w:type="gramStart"/>
      <w:r w:rsidRPr="006D7308">
        <w:rPr>
          <w:rFonts w:ascii="Verdana" w:hAnsi="Verdana" w:cs="Segoe UI"/>
          <w:sz w:val="22"/>
          <w:szCs w:val="22"/>
        </w:rPr>
        <w:t>complaints</w:t>
      </w:r>
      <w:proofErr w:type="gramEnd"/>
      <w:r w:rsidRPr="006D7308">
        <w:rPr>
          <w:rFonts w:ascii="Verdana" w:hAnsi="Verdana" w:cs="Segoe UI"/>
          <w:sz w:val="22"/>
          <w:szCs w:val="22"/>
        </w:rPr>
        <w:t xml:space="preserve"> procedure.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lastRenderedPageBreak/>
        <w:t>takes concerns seriously and will make every effort to resolve the matter as quickly as possible.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If you have difficulty discussing a concern with a particular member of staff, we will respect your views. In these cases, </w:t>
      </w:r>
      <w:r w:rsidRPr="006D7308">
        <w:rPr>
          <w:rFonts w:ascii="Verdana" w:hAnsi="Verdana" w:cs="Segoe UI"/>
          <w:color w:val="538135" w:themeColor="accent6" w:themeShade="BF"/>
          <w:sz w:val="22"/>
          <w:szCs w:val="22"/>
        </w:rPr>
        <w:t>Mrs. J Myerscough</w:t>
      </w:r>
      <w:r w:rsidRPr="006D7308">
        <w:rPr>
          <w:rFonts w:ascii="Verdana" w:hAnsi="Verdana" w:cs="Segoe UI"/>
          <w:sz w:val="22"/>
          <w:szCs w:val="22"/>
        </w:rPr>
        <w:t>, will refer you to another staff member. Similarly, if the member of staff directly involved feels unable to deal with a concern,</w:t>
      </w:r>
      <w:r w:rsidRPr="006D7308">
        <w:rPr>
          <w:rFonts w:ascii="Verdana" w:hAnsi="Verdana" w:cs="Segoe UI"/>
          <w:color w:val="114575"/>
          <w:sz w:val="22"/>
          <w:szCs w:val="22"/>
        </w:rPr>
        <w:t xml:space="preserve"> </w:t>
      </w:r>
      <w:r w:rsidRPr="006D7308">
        <w:rPr>
          <w:rFonts w:ascii="Verdana" w:hAnsi="Verdana" w:cs="Segoe UI"/>
          <w:sz w:val="22"/>
          <w:szCs w:val="22"/>
        </w:rPr>
        <w:t>you will refer you to another staff member. The member of staff may be more senior but does not have to be. The ability to consider the concern objectively and impartially is more important.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We understand however, that there are occasions when people would like to raise their concerns formally. In this case, </w:t>
      </w:r>
      <w:r w:rsidRPr="006D7308">
        <w:rPr>
          <w:rFonts w:ascii="Verdana" w:hAnsi="Verdana" w:cs="Segoe UI"/>
          <w:color w:val="538135" w:themeColor="accent6" w:themeShade="BF"/>
          <w:sz w:val="22"/>
          <w:szCs w:val="22"/>
        </w:rPr>
        <w:t>St. Joseph &amp; St. Bede R.C. Primary School</w:t>
      </w:r>
      <w:r w:rsidRPr="006D7308">
        <w:rPr>
          <w:rFonts w:ascii="Verdana" w:hAnsi="Verdana" w:cs="Segoe UI"/>
          <w:color w:val="114575"/>
          <w:sz w:val="22"/>
          <w:szCs w:val="22"/>
        </w:rPr>
        <w:t xml:space="preserve"> </w:t>
      </w:r>
      <w:r w:rsidRPr="006D7308">
        <w:rPr>
          <w:rFonts w:ascii="Verdana" w:hAnsi="Verdana" w:cs="Segoe UI"/>
          <w:sz w:val="22"/>
          <w:szCs w:val="22"/>
        </w:rPr>
        <w:t xml:space="preserve">will attempt to resolve the issue internally, through the stages outlined within this </w:t>
      </w:r>
      <w:proofErr w:type="gramStart"/>
      <w:r w:rsidRPr="006D7308">
        <w:rPr>
          <w:rFonts w:ascii="Verdana" w:hAnsi="Verdana" w:cs="Segoe UI"/>
          <w:sz w:val="22"/>
          <w:szCs w:val="22"/>
        </w:rPr>
        <w:t>complaints</w:t>
      </w:r>
      <w:proofErr w:type="gramEnd"/>
      <w:r w:rsidRPr="006D7308">
        <w:rPr>
          <w:rFonts w:ascii="Verdana" w:hAnsi="Verdana" w:cs="Segoe UI"/>
          <w:sz w:val="22"/>
          <w:szCs w:val="22"/>
        </w:rPr>
        <w:t xml:space="preserve"> procedure.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rPr>
        <w:t>How to raise a concern or make a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A concern or complaint can be made in person, in writing or by telephone. They may also be made by a third party acting on behalf on a complainant, as long as they have appropriate consent to do so.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Concerns should be raised with either the class teacher or headteacher. If the issue remains unresolved, the next step is to make a formal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Complainants should not approach individual governors to raise concerns or complaints. They have no power to act on an individual basis and it may also prevent them from considering complaints at Stage 2 of the procedure.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Complaints against school staff (except the headteacher) should be made in the first instance, to </w:t>
      </w:r>
      <w:r w:rsidRPr="006D7308">
        <w:rPr>
          <w:rFonts w:ascii="Verdana" w:hAnsi="Verdana" w:cs="Segoe UI"/>
          <w:color w:val="538135" w:themeColor="accent6" w:themeShade="BF"/>
          <w:sz w:val="22"/>
          <w:szCs w:val="22"/>
        </w:rPr>
        <w:t xml:space="preserve">Mrs. </w:t>
      </w:r>
      <w:r w:rsidR="00F46DD2">
        <w:rPr>
          <w:rFonts w:ascii="Verdana" w:hAnsi="Verdana" w:cs="Segoe UI"/>
          <w:color w:val="538135" w:themeColor="accent6" w:themeShade="BF"/>
          <w:sz w:val="22"/>
          <w:szCs w:val="22"/>
        </w:rPr>
        <w:t>J</w:t>
      </w:r>
      <w:r w:rsidRPr="006D7308">
        <w:rPr>
          <w:rFonts w:ascii="Verdana" w:hAnsi="Verdana" w:cs="Segoe UI"/>
          <w:color w:val="538135" w:themeColor="accent6" w:themeShade="BF"/>
          <w:sz w:val="22"/>
          <w:szCs w:val="22"/>
        </w:rPr>
        <w:t xml:space="preserve"> Myerscough (the headteacher)</w:t>
      </w:r>
      <w:r w:rsidRPr="006D7308">
        <w:rPr>
          <w:rFonts w:ascii="Verdana" w:hAnsi="Verdana" w:cs="Segoe UI"/>
          <w:i/>
          <w:iCs/>
          <w:color w:val="538135" w:themeColor="accent6" w:themeShade="BF"/>
          <w:sz w:val="22"/>
          <w:szCs w:val="22"/>
        </w:rPr>
        <w:t xml:space="preserve"> </w:t>
      </w:r>
      <w:r w:rsidRPr="006D7308">
        <w:rPr>
          <w:rFonts w:ascii="Verdana" w:hAnsi="Verdana" w:cs="Segoe UI"/>
          <w:sz w:val="22"/>
          <w:szCs w:val="22"/>
        </w:rPr>
        <w:t>via the school office</w:t>
      </w:r>
      <w:r w:rsidRPr="006D7308">
        <w:rPr>
          <w:rFonts w:ascii="Verdana" w:hAnsi="Verdana" w:cs="Segoe UI"/>
          <w:b/>
          <w:bCs/>
          <w:i/>
          <w:iCs/>
          <w:color w:val="000000"/>
          <w:sz w:val="22"/>
          <w:szCs w:val="22"/>
        </w:rPr>
        <w:t>.</w:t>
      </w:r>
      <w:r w:rsidRPr="006D7308">
        <w:rPr>
          <w:rFonts w:ascii="Verdana" w:hAnsi="Verdana" w:cs="Segoe UI"/>
          <w:color w:val="000000"/>
          <w:sz w:val="22"/>
          <w:szCs w:val="22"/>
        </w:rPr>
        <w:t xml:space="preserve"> </w:t>
      </w:r>
      <w:r w:rsidRPr="006D7308">
        <w:rPr>
          <w:rFonts w:ascii="Verdana" w:hAnsi="Verdana" w:cs="Segoe UI"/>
          <w:sz w:val="22"/>
          <w:szCs w:val="22"/>
        </w:rPr>
        <w:t xml:space="preserve">Please mark them as Private and Confidential. Complaints that involve or are about the headteacher should be addressed to </w:t>
      </w:r>
      <w:proofErr w:type="spellStart"/>
      <w:r w:rsidRPr="006D7308">
        <w:rPr>
          <w:rFonts w:ascii="Verdana" w:hAnsi="Verdana" w:cs="Segoe UI"/>
          <w:color w:val="538135" w:themeColor="accent6" w:themeShade="BF"/>
          <w:sz w:val="22"/>
          <w:szCs w:val="22"/>
        </w:rPr>
        <w:t>Dr.</w:t>
      </w:r>
      <w:proofErr w:type="spellEnd"/>
      <w:r w:rsidRPr="006D7308">
        <w:rPr>
          <w:rFonts w:ascii="Verdana" w:hAnsi="Verdana" w:cs="Segoe UI"/>
          <w:color w:val="538135" w:themeColor="accent6" w:themeShade="BF"/>
          <w:sz w:val="22"/>
          <w:szCs w:val="22"/>
        </w:rPr>
        <w:t xml:space="preserve"> Chris </w:t>
      </w:r>
      <w:proofErr w:type="spellStart"/>
      <w:r w:rsidRPr="006D7308">
        <w:rPr>
          <w:rFonts w:ascii="Verdana" w:hAnsi="Verdana" w:cs="Segoe UI"/>
          <w:color w:val="538135" w:themeColor="accent6" w:themeShade="BF"/>
          <w:sz w:val="22"/>
          <w:szCs w:val="22"/>
        </w:rPr>
        <w:t>Babbs</w:t>
      </w:r>
      <w:proofErr w:type="spellEnd"/>
      <w:r w:rsidRPr="006D7308">
        <w:rPr>
          <w:rFonts w:ascii="Verdana" w:hAnsi="Verdana" w:cs="Segoe UI"/>
          <w:i/>
          <w:iCs/>
          <w:color w:val="538135" w:themeColor="accent6" w:themeShade="BF"/>
          <w:sz w:val="22"/>
          <w:szCs w:val="22"/>
        </w:rPr>
        <w:t xml:space="preserve"> </w:t>
      </w:r>
      <w:r w:rsidRPr="006D7308">
        <w:rPr>
          <w:rFonts w:ascii="Verdana" w:hAnsi="Verdana" w:cs="Segoe UI"/>
          <w:sz w:val="22"/>
          <w:szCs w:val="22"/>
        </w:rPr>
        <w:t xml:space="preserve">(the </w:t>
      </w:r>
      <w:r>
        <w:rPr>
          <w:rFonts w:ascii="Verdana" w:hAnsi="Verdana" w:cs="Segoe UI"/>
          <w:sz w:val="22"/>
          <w:szCs w:val="22"/>
        </w:rPr>
        <w:t>Chair of the</w:t>
      </w:r>
      <w:r w:rsidRPr="006D7308">
        <w:rPr>
          <w:rFonts w:ascii="Verdana" w:hAnsi="Verdana" w:cs="Segoe UI"/>
          <w:sz w:val="22"/>
          <w:szCs w:val="22"/>
        </w:rPr>
        <w:t xml:space="preserve"> Governing Body) via the school office. Please mark them as Private and Confidential. Complaints about the Chair of Governors, any individual governor or the whole governing body should be addressed to </w:t>
      </w:r>
      <w:r w:rsidRPr="006D7308">
        <w:rPr>
          <w:rFonts w:ascii="Verdana" w:hAnsi="Verdana" w:cs="Segoe UI"/>
          <w:color w:val="538135" w:themeColor="accent6" w:themeShade="BF"/>
          <w:sz w:val="22"/>
          <w:szCs w:val="22"/>
        </w:rPr>
        <w:t>Leanne Brelsford</w:t>
      </w:r>
      <w:r w:rsidRPr="006D7308">
        <w:rPr>
          <w:rFonts w:ascii="Verdana" w:hAnsi="Verdana" w:cs="Segoe UI"/>
          <w:i/>
          <w:iCs/>
          <w:color w:val="538135" w:themeColor="accent6" w:themeShade="BF"/>
          <w:sz w:val="22"/>
          <w:szCs w:val="22"/>
        </w:rPr>
        <w:t xml:space="preserve"> </w:t>
      </w:r>
      <w:r w:rsidRPr="006D7308">
        <w:rPr>
          <w:rFonts w:ascii="Verdana" w:hAnsi="Verdana" w:cs="Segoe UI"/>
          <w:sz w:val="22"/>
          <w:szCs w:val="22"/>
        </w:rPr>
        <w:t>(the Clerk to the Governing Body) via the school office. Please mark them as Private and Confidential.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For ease of use, a template complaint form is included at the end of this procedure. If you require help in completing the form, please contact the school office. You can also ask third party organisations like the Citizens Advice to help you.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Confidentiality</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Confidentiality is important in securing the confidence of all concerned. Conversations and correspondence must be treated with discretion. No information relating to a complaint should be published on social media. Confidentiality should be respected at all times.</w:t>
      </w:r>
      <w:r w:rsidRPr="006D7308">
        <w:rPr>
          <w:rFonts w:ascii="Verdana" w:hAnsi="Verdana" w:cs="Segoe UI"/>
          <w:color w:val="000000"/>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Anonymous complaints</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lastRenderedPageBreak/>
        <w:t>We will not normally investigate anonymous complaints. However, the headteacher or Chair of Governors, if appropriate, will determine whether the complaint warrants an investigation.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Time scales</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You must raise the complaint within </w:t>
      </w:r>
      <w:r w:rsidRPr="006D7308">
        <w:rPr>
          <w:rFonts w:ascii="Verdana" w:hAnsi="Verdana" w:cs="Segoe UI"/>
          <w:b/>
          <w:bCs/>
          <w:sz w:val="22"/>
          <w:szCs w:val="22"/>
        </w:rPr>
        <w:t>three months</w:t>
      </w:r>
      <w:r w:rsidRPr="006D7308">
        <w:rPr>
          <w:rFonts w:ascii="Verdana" w:hAnsi="Verdana" w:cs="Segoe UI"/>
          <w:sz w:val="22"/>
          <w:szCs w:val="22"/>
        </w:rPr>
        <w:t xml:space="preserve"> of the incident or, where a series of associated incidents have occurred, within three months of the last of these incidents. We will consider complaints made outside of this time frame if exceptional circumstances apply.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Complaints received outside of term time</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We will consider complaints made outside of term time to have been received on the first school day after the holiday period.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Scope of this Complaints Procedure</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This procedure covers all complaints about any provision of community facilities or services by </w:t>
      </w:r>
      <w:r w:rsidRPr="006D7308">
        <w:rPr>
          <w:rFonts w:ascii="Verdana" w:hAnsi="Verdana" w:cs="Segoe UI"/>
          <w:color w:val="538135" w:themeColor="accent6" w:themeShade="BF"/>
          <w:sz w:val="22"/>
          <w:szCs w:val="22"/>
        </w:rPr>
        <w:t>St. Joseph &amp; St. Bede R.C. Primary School</w:t>
      </w:r>
      <w:r w:rsidRPr="006D7308">
        <w:rPr>
          <w:rFonts w:ascii="Verdana" w:hAnsi="Verdana" w:cs="Segoe UI"/>
          <w:sz w:val="22"/>
          <w:szCs w:val="22"/>
        </w:rPr>
        <w:t>, other than complaints that are dealt with under other statutory procedures, including those listed below.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5775"/>
      </w:tblGrid>
      <w:tr w:rsidR="006D7308" w:rsidRPr="006D7308" w:rsidTr="006D7308">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jc w:val="center"/>
              <w:textAlignment w:val="baseline"/>
            </w:pPr>
            <w:r w:rsidRPr="006D7308">
              <w:rPr>
                <w:rFonts w:ascii="Verdana" w:hAnsi="Verdana"/>
                <w:b/>
                <w:bCs/>
                <w:sz w:val="22"/>
                <w:szCs w:val="22"/>
              </w:rPr>
              <w:t>Exceptions</w:t>
            </w:r>
            <w:r w:rsidRPr="006D7308">
              <w:rPr>
                <w:rFonts w:ascii="Verdana" w:hAnsi="Verdana"/>
                <w:sz w:val="22"/>
                <w:szCs w:val="22"/>
              </w:rPr>
              <w: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jc w:val="center"/>
              <w:textAlignment w:val="baseline"/>
            </w:pPr>
            <w:r w:rsidRPr="006D7308">
              <w:rPr>
                <w:rFonts w:ascii="Verdana" w:hAnsi="Verdana"/>
                <w:b/>
                <w:bCs/>
                <w:sz w:val="22"/>
                <w:szCs w:val="22"/>
              </w:rPr>
              <w:t>Who to contact</w:t>
            </w:r>
            <w:r w:rsidRPr="006D7308">
              <w:rPr>
                <w:rFonts w:ascii="Verdana" w:hAnsi="Verdana"/>
                <w:sz w:val="22"/>
                <w:szCs w:val="22"/>
              </w:rPr>
              <w:t> </w:t>
            </w:r>
          </w:p>
        </w:tc>
      </w:tr>
      <w:tr w:rsidR="006D7308" w:rsidRPr="006D7308" w:rsidTr="006D7308">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jc w:val="both"/>
              <w:textAlignment w:val="baseline"/>
            </w:pPr>
            <w:r w:rsidRPr="006D7308">
              <w:rPr>
                <w:rFonts w:ascii="Verdana" w:hAnsi="Verdana"/>
                <w:sz w:val="22"/>
                <w:szCs w:val="22"/>
              </w:rPr>
              <w:t>Admissions to schools </w:t>
            </w:r>
          </w:p>
          <w:p w:rsidR="006D7308" w:rsidRPr="006D7308" w:rsidRDefault="006D7308" w:rsidP="006D7308">
            <w:pPr>
              <w:textAlignment w:val="baseline"/>
            </w:pPr>
            <w:r w:rsidRPr="006D7308">
              <w:rPr>
                <w:rFonts w:ascii="Verdana" w:hAnsi="Verdana"/>
                <w:sz w:val="22"/>
                <w:szCs w:val="22"/>
              </w:rPr>
              <w:t>Statutory assessments of Special Educational Needs  </w:t>
            </w:r>
          </w:p>
          <w:p w:rsidR="006D7308" w:rsidRPr="006D7308" w:rsidRDefault="006D7308" w:rsidP="006D7308">
            <w:pPr>
              <w:ind w:left="-15"/>
              <w:textAlignment w:val="baseline"/>
            </w:pPr>
            <w:r w:rsidRPr="006D7308">
              <w:rPr>
                <w:rFonts w:ascii="Verdana" w:hAnsi="Verdana"/>
                <w:sz w:val="22"/>
                <w:szCs w:val="22"/>
              </w:rPr>
              <w:t>School re-organisation proposals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Concerns about admissions, statutory assessments of Special Educational Needs, or school re-organisation proposals should be raised with: </w:t>
            </w:r>
          </w:p>
          <w:p w:rsidR="006D7308" w:rsidRPr="006D7308" w:rsidRDefault="006D7308" w:rsidP="006D7308">
            <w:pPr>
              <w:textAlignment w:val="baseline"/>
            </w:pPr>
            <w:r w:rsidRPr="006D7308">
              <w:rPr>
                <w:rFonts w:ascii="Verdana" w:hAnsi="Verdana"/>
                <w:sz w:val="22"/>
                <w:szCs w:val="22"/>
              </w:rPr>
              <w:t>Admissions - admissions@bury.gov.uk </w:t>
            </w:r>
          </w:p>
          <w:p w:rsidR="006D7308" w:rsidRPr="006D7308" w:rsidRDefault="006D7308" w:rsidP="006D7308">
            <w:pPr>
              <w:textAlignment w:val="baseline"/>
            </w:pPr>
            <w:r w:rsidRPr="006D7308">
              <w:rPr>
                <w:rFonts w:ascii="Verdana" w:hAnsi="Verdana"/>
                <w:sz w:val="22"/>
                <w:szCs w:val="22"/>
              </w:rPr>
              <w:t>Statutory Assessment of Special Educational Needs – senteam@bury.gov.uk </w:t>
            </w:r>
          </w:p>
          <w:p w:rsidR="006D7308" w:rsidRPr="006D7308" w:rsidRDefault="006D7308" w:rsidP="006D7308">
            <w:pPr>
              <w:textAlignment w:val="baseline"/>
            </w:pPr>
            <w:r w:rsidRPr="006D7308">
              <w:rPr>
                <w:rFonts w:ascii="Verdana" w:hAnsi="Verdana"/>
                <w:sz w:val="22"/>
                <w:szCs w:val="22"/>
              </w:rPr>
              <w:t xml:space="preserve">School Re-organisation proposals - </w:t>
            </w:r>
            <w:hyperlink r:id="rId10" w:tgtFrame="_blank" w:history="1">
              <w:r w:rsidRPr="006D7308">
                <w:rPr>
                  <w:rFonts w:ascii="Verdana" w:hAnsi="Verdana"/>
                  <w:color w:val="0000FF"/>
                  <w:sz w:val="22"/>
                  <w:szCs w:val="22"/>
                </w:rPr>
                <w:t>schoolorganisation@bury.gov.uk</w:t>
              </w:r>
            </w:hyperlink>
            <w:r w:rsidRPr="006D7308">
              <w:rPr>
                <w:rFonts w:ascii="Verdana" w:hAnsi="Verdana"/>
                <w:sz w:val="22"/>
                <w:szCs w:val="22"/>
              </w:rPr>
              <w:t> </w:t>
            </w:r>
          </w:p>
          <w:p w:rsidR="006D7308" w:rsidRPr="006D7308" w:rsidRDefault="006D7308" w:rsidP="006D7308">
            <w:pPr>
              <w:textAlignment w:val="baseline"/>
            </w:pPr>
            <w:r w:rsidRPr="006D7308">
              <w:rPr>
                <w:rFonts w:ascii="Verdana" w:hAnsi="Verdana"/>
                <w:color w:val="114575"/>
                <w:sz w:val="22"/>
                <w:szCs w:val="22"/>
              </w:rPr>
              <w:t> </w:t>
            </w:r>
          </w:p>
        </w:tc>
      </w:tr>
      <w:tr w:rsidR="006D7308" w:rsidRPr="006D7308" w:rsidTr="006D7308">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Matters likely to require a Child Protection Investigation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Complaints about child protection matters are handled under our child protection and safeguarding policy and in accordance with relevant statutory guidance. </w:t>
            </w:r>
          </w:p>
          <w:p w:rsidR="006D7308" w:rsidRPr="006D7308" w:rsidRDefault="006D7308" w:rsidP="006D7308">
            <w:pPr>
              <w:textAlignment w:val="baseline"/>
            </w:pPr>
            <w:r w:rsidRPr="006D7308">
              <w:rPr>
                <w:rFonts w:ascii="Verdana" w:hAnsi="Verdana"/>
                <w:sz w:val="22"/>
                <w:szCs w:val="22"/>
              </w:rPr>
              <w:t>If you have serious concerns, you may wish to contact the local authority designated officer (LADO) who has local responsibility for safeguarding or the Multi-Agency Safeguarding Hub (MASH). </w:t>
            </w:r>
          </w:p>
          <w:p w:rsidR="006D7308" w:rsidRPr="006D7308" w:rsidRDefault="006D7308" w:rsidP="006D7308">
            <w:pPr>
              <w:textAlignment w:val="baseline"/>
            </w:pP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xml:space="preserve">LADO Mark Gay, </w:t>
            </w:r>
            <w:hyperlink r:id="rId11" w:tgtFrame="_blank" w:history="1">
              <w:r w:rsidRPr="006D7308">
                <w:rPr>
                  <w:rFonts w:ascii="Verdana" w:hAnsi="Verdana"/>
                  <w:color w:val="0000FF"/>
                  <w:sz w:val="22"/>
                  <w:szCs w:val="22"/>
                  <w:u w:val="single"/>
                </w:rPr>
                <w:t>M.Gay@bury.gov.uk</w:t>
              </w:r>
            </w:hyperlink>
            <w:r w:rsidRPr="006D7308">
              <w:rPr>
                <w:rFonts w:ascii="Verdana" w:hAnsi="Verdana"/>
                <w:sz w:val="22"/>
                <w:szCs w:val="22"/>
              </w:rPr>
              <w:t> </w:t>
            </w:r>
            <w:r w:rsidRPr="006D7308">
              <w:rPr>
                <w:rFonts w:ascii="Verdana" w:hAnsi="Verdana"/>
                <w:color w:val="114575"/>
                <w:sz w:val="22"/>
                <w:szCs w:val="22"/>
              </w:rPr>
              <w:t xml:space="preserve"> </w:t>
            </w:r>
            <w:r w:rsidRPr="006D7308">
              <w:rPr>
                <w:rFonts w:ascii="Verdana" w:hAnsi="Verdana"/>
                <w:color w:val="000000"/>
                <w:sz w:val="22"/>
                <w:szCs w:val="22"/>
              </w:rPr>
              <w:t>0161 253</w:t>
            </w:r>
            <w:r w:rsidRPr="006D7308">
              <w:rPr>
                <w:rFonts w:ascii="Verdana" w:hAnsi="Verdana"/>
                <w:sz w:val="22"/>
                <w:szCs w:val="22"/>
              </w:rPr>
              <w:t xml:space="preserve"> </w:t>
            </w:r>
            <w:r w:rsidRPr="006D7308">
              <w:rPr>
                <w:rFonts w:ascii="Verdana" w:hAnsi="Verdana"/>
                <w:color w:val="000000"/>
                <w:sz w:val="22"/>
                <w:szCs w:val="22"/>
              </w:rPr>
              <w:t>5342 or 07583877250 </w:t>
            </w:r>
          </w:p>
          <w:p w:rsidR="006D7308" w:rsidRPr="006D7308" w:rsidRDefault="006D7308" w:rsidP="006D7308">
            <w:pPr>
              <w:textAlignment w:val="baseline"/>
            </w:pPr>
            <w:r w:rsidRPr="006D7308">
              <w:rPr>
                <w:rFonts w:ascii="Verdana" w:hAnsi="Verdana"/>
                <w:color w:val="000000"/>
                <w:sz w:val="22"/>
                <w:szCs w:val="22"/>
              </w:rPr>
              <w:t> </w:t>
            </w:r>
          </w:p>
          <w:p w:rsidR="006D7308" w:rsidRPr="006D7308" w:rsidRDefault="006D7308" w:rsidP="006D7308">
            <w:pPr>
              <w:textAlignment w:val="baseline"/>
            </w:pPr>
            <w:r w:rsidRPr="006D7308">
              <w:rPr>
                <w:rFonts w:ascii="Verdana" w:hAnsi="Verdana"/>
                <w:color w:val="000000"/>
                <w:sz w:val="22"/>
                <w:szCs w:val="22"/>
              </w:rPr>
              <w:t xml:space="preserve">MASH </w:t>
            </w:r>
            <w:hyperlink r:id="rId12" w:tgtFrame="_blank" w:history="1">
              <w:r w:rsidRPr="006D7308">
                <w:rPr>
                  <w:rFonts w:ascii="Verdana" w:hAnsi="Verdana"/>
                  <w:color w:val="0000FF"/>
                  <w:sz w:val="22"/>
                  <w:szCs w:val="22"/>
                  <w:u w:val="single"/>
                </w:rPr>
                <w:t>Childwellbeing@bury.gov.uk</w:t>
              </w:r>
            </w:hyperlink>
            <w:r w:rsidRPr="006D7308">
              <w:rPr>
                <w:rFonts w:ascii="Verdana" w:hAnsi="Verdana"/>
                <w:color w:val="000000"/>
                <w:sz w:val="22"/>
                <w:szCs w:val="22"/>
              </w:rPr>
              <w:t xml:space="preserve"> 0161 253 6153 (Use 0161 253 6606 in an Emergency out of hours)  </w:t>
            </w:r>
          </w:p>
          <w:p w:rsidR="006D7308" w:rsidRPr="006D7308" w:rsidRDefault="006D7308" w:rsidP="006D7308">
            <w:pPr>
              <w:ind w:left="4965" w:firstLine="105"/>
              <w:textAlignment w:val="baseline"/>
            </w:pPr>
            <w:r w:rsidRPr="006D7308">
              <w:rPr>
                <w:rFonts w:ascii="Verdana" w:hAnsi="Verdana"/>
                <w:sz w:val="22"/>
                <w:szCs w:val="22"/>
              </w:rPr>
              <w:t> </w:t>
            </w:r>
          </w:p>
        </w:tc>
      </w:tr>
      <w:tr w:rsidR="006D7308" w:rsidRPr="006D7308" w:rsidTr="006D7308">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Exclusion of children from school* </w:t>
            </w:r>
            <w:r w:rsidRPr="006D7308">
              <w:rPr>
                <w:rFonts w:ascii="Verdana" w:hAnsi="Verdana"/>
                <w:sz w:val="22"/>
                <w:szCs w:val="22"/>
              </w:rPr>
              <w:br/>
              <w: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 xml:space="preserve">Further information about raising concerns about exclusion can be found at: </w:t>
            </w:r>
            <w:hyperlink r:id="rId13" w:tgtFrame="_blank" w:history="1">
              <w:r w:rsidRPr="006D7308">
                <w:rPr>
                  <w:rFonts w:ascii="Verdana" w:hAnsi="Verdana"/>
                  <w:color w:val="0000FF"/>
                  <w:sz w:val="22"/>
                  <w:szCs w:val="22"/>
                  <w:u w:val="single"/>
                </w:rPr>
                <w:t>www.gov.uk/school-discipline-exclusions/exclusions</w:t>
              </w:r>
            </w:hyperlink>
            <w:r w:rsidRPr="006D7308">
              <w:rPr>
                <w:rFonts w:ascii="Verdana" w:hAnsi="Verdana"/>
                <w:sz w:val="22"/>
                <w:szCs w:val="22"/>
              </w:rPr>
              <w:t>.  </w:t>
            </w:r>
          </w:p>
          <w:p w:rsidR="006D7308" w:rsidRPr="006D7308" w:rsidRDefault="006D7308" w:rsidP="006D7308">
            <w:pPr>
              <w:textAlignment w:val="baseline"/>
            </w:pPr>
            <w:r w:rsidRPr="006D7308">
              <w:rPr>
                <w:rFonts w:ascii="Verdana" w:hAnsi="Verdana"/>
                <w:i/>
                <w:iCs/>
                <w:sz w:val="22"/>
                <w:szCs w:val="22"/>
              </w:rPr>
              <w:t>*complaints about the application of the behaviour policy can be made through the school’s complaints procedure.</w:t>
            </w:r>
          </w:p>
        </w:tc>
      </w:tr>
      <w:tr w:rsidR="006D7308" w:rsidRPr="006D7308" w:rsidTr="006D7308">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jc w:val="both"/>
              <w:textAlignment w:val="baseline"/>
            </w:pPr>
            <w:r w:rsidRPr="006D7308">
              <w:rPr>
                <w:rFonts w:ascii="Verdana" w:hAnsi="Verdana"/>
                <w:sz w:val="22"/>
                <w:szCs w:val="22"/>
              </w:rPr>
              <w:lastRenderedPageBreak/>
              <w:t>Whistleblowing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We have an internal whistleblowing procedure for all our employees, including temporary staff and contractors. </w:t>
            </w:r>
          </w:p>
          <w:p w:rsidR="006D7308" w:rsidRPr="006D7308" w:rsidRDefault="006D7308" w:rsidP="006D7308">
            <w:pPr>
              <w:textAlignment w:val="baseline"/>
            </w:pPr>
            <w:r w:rsidRPr="006D7308">
              <w:rPr>
                <w:rFonts w:ascii="Verdana" w:hAnsi="Verdana"/>
                <w:sz w:val="22"/>
                <w:szCs w:val="22"/>
              </w:rPr>
              <w:t xml:space="preserve">The Secretary of State for Education is the prescribed person for matters relating to education for </w:t>
            </w:r>
            <w:proofErr w:type="spellStart"/>
            <w:r w:rsidRPr="006D7308">
              <w:rPr>
                <w:rFonts w:ascii="Verdana" w:hAnsi="Verdana"/>
                <w:sz w:val="22"/>
                <w:szCs w:val="22"/>
              </w:rPr>
              <w:t>whistleblowers</w:t>
            </w:r>
            <w:proofErr w:type="spellEnd"/>
            <w:r w:rsidRPr="006D7308">
              <w:rPr>
                <w:rFonts w:ascii="Verdana" w:hAnsi="Verdana"/>
                <w:sz w:val="22"/>
                <w:szCs w:val="22"/>
              </w:rPr>
              <w:t xml:space="preserve"> in education who do not want to raise matters direct with their employer. Referrals can be made at: </w:t>
            </w:r>
            <w:hyperlink r:id="rId14" w:tgtFrame="_blank" w:history="1">
              <w:r w:rsidRPr="006D7308">
                <w:rPr>
                  <w:rFonts w:ascii="Verdana" w:hAnsi="Verdana"/>
                  <w:color w:val="0000FF"/>
                  <w:sz w:val="22"/>
                  <w:szCs w:val="22"/>
                  <w:u w:val="single"/>
                </w:rPr>
                <w:t>www.education.gov.uk/contactus</w:t>
              </w:r>
            </w:hyperlink>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 </w:t>
            </w:r>
          </w:p>
        </w:tc>
      </w:tr>
      <w:tr w:rsidR="006D7308" w:rsidRPr="006D7308" w:rsidTr="006D7308">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Staff grievances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Complaints from staff will be dealt with under the school’s internal grievance procedures.  </w:t>
            </w:r>
          </w:p>
        </w:tc>
      </w:tr>
      <w:tr w:rsidR="006D7308" w:rsidRPr="006D7308" w:rsidTr="006D7308">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Staff conduct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Complaints about staff will be dealt with under the school’s internal disciplinary procedures, if appropriate. </w:t>
            </w:r>
          </w:p>
          <w:p w:rsidR="006D7308" w:rsidRPr="006D7308" w:rsidRDefault="006D7308" w:rsidP="006D7308">
            <w:pPr>
              <w:textAlignment w:val="baseline"/>
            </w:pPr>
            <w:r w:rsidRPr="006D7308">
              <w:rPr>
                <w:rFonts w:ascii="Verdana" w:hAnsi="Verdana"/>
                <w:sz w:val="22"/>
                <w:szCs w:val="22"/>
              </w:rPr>
              <w:t>Complainants will not be informed of any disciplinary action taken against a staff member as a result of a complaint. However, the complainant will be notified that the matter is being addressed. </w:t>
            </w:r>
          </w:p>
        </w:tc>
      </w:tr>
      <w:tr w:rsidR="006D7308" w:rsidRPr="006D7308" w:rsidTr="006D7308">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Complaints about services provided by other providers who may use school premises or facilities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Providers should have their own complaints procedure to deal with complaints about service. Please contact them direct. </w:t>
            </w:r>
          </w:p>
        </w:tc>
      </w:tr>
      <w:tr w:rsidR="006D7308" w:rsidRPr="006D7308" w:rsidTr="006D7308">
        <w:trPr>
          <w:trHeight w:val="30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National Curriculum - content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sz w:val="22"/>
                <w:szCs w:val="22"/>
              </w:rPr>
              <w:t>Please contact the Department for Education at:  </w:t>
            </w:r>
            <w:r w:rsidRPr="006D7308">
              <w:rPr>
                <w:rFonts w:ascii="Verdana" w:hAnsi="Verdana"/>
                <w:sz w:val="22"/>
                <w:szCs w:val="22"/>
              </w:rPr>
              <w:br/>
            </w:r>
            <w:hyperlink r:id="rId15" w:tgtFrame="_blank" w:history="1">
              <w:r w:rsidRPr="006D7308">
                <w:rPr>
                  <w:rFonts w:ascii="Verdana" w:hAnsi="Verdana"/>
                  <w:color w:val="0000FF"/>
                  <w:sz w:val="22"/>
                  <w:szCs w:val="22"/>
                  <w:u w:val="single"/>
                </w:rPr>
                <w:t>www.education.gov.uk/contactus</w:t>
              </w:r>
            </w:hyperlink>
            <w:r w:rsidRPr="006D7308">
              <w:rPr>
                <w:rFonts w:ascii="Verdana" w:hAnsi="Verdana"/>
                <w:sz w:val="22"/>
                <w:szCs w:val="22"/>
              </w:rPr>
              <w:t>  </w:t>
            </w:r>
          </w:p>
        </w:tc>
      </w:tr>
    </w:tbl>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If a complainant commences legal action against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 xml:space="preserve">in relation to their complaint, we will consider whether to suspend the complaints procedure in relation to their complaint </w:t>
      </w:r>
      <w:r w:rsidRPr="006D7308">
        <w:rPr>
          <w:rFonts w:ascii="Verdana" w:hAnsi="Verdana" w:cs="Segoe UI"/>
          <w:color w:val="000000"/>
          <w:sz w:val="22"/>
          <w:szCs w:val="22"/>
        </w:rPr>
        <w:t>until those legal proceedings have concluded.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Resolving complaints</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At each stage in the procedure,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wants to resolve the complaint. If appropriate, we will acknowledge that the complaint is upheld in whole or in part. In addition, we may offer one or more of the following:  </w:t>
      </w:r>
    </w:p>
    <w:p w:rsidR="006D7308" w:rsidRPr="006D7308" w:rsidRDefault="006D7308" w:rsidP="00F46DD2">
      <w:pPr>
        <w:numPr>
          <w:ilvl w:val="0"/>
          <w:numId w:val="2"/>
        </w:numPr>
        <w:ind w:left="285" w:firstLine="0"/>
        <w:jc w:val="both"/>
        <w:textAlignment w:val="baseline"/>
        <w:rPr>
          <w:rFonts w:ascii="Verdana" w:hAnsi="Verdana" w:cs="Segoe UI"/>
          <w:sz w:val="22"/>
          <w:szCs w:val="22"/>
        </w:rPr>
      </w:pPr>
      <w:r w:rsidRPr="006D7308">
        <w:rPr>
          <w:rFonts w:ascii="Verdana" w:hAnsi="Verdana" w:cs="Segoe UI"/>
          <w:sz w:val="22"/>
          <w:szCs w:val="22"/>
        </w:rPr>
        <w:t>an explanation </w:t>
      </w:r>
    </w:p>
    <w:p w:rsidR="006D7308" w:rsidRPr="006D7308" w:rsidRDefault="006D7308" w:rsidP="00F46DD2">
      <w:pPr>
        <w:numPr>
          <w:ilvl w:val="0"/>
          <w:numId w:val="2"/>
        </w:numPr>
        <w:ind w:left="285" w:firstLine="0"/>
        <w:jc w:val="both"/>
        <w:textAlignment w:val="baseline"/>
        <w:rPr>
          <w:rFonts w:ascii="Verdana" w:hAnsi="Verdana" w:cs="Segoe UI"/>
          <w:sz w:val="22"/>
          <w:szCs w:val="22"/>
        </w:rPr>
      </w:pPr>
      <w:r w:rsidRPr="006D7308">
        <w:rPr>
          <w:rFonts w:ascii="Verdana" w:hAnsi="Verdana" w:cs="Segoe UI"/>
          <w:sz w:val="22"/>
          <w:szCs w:val="22"/>
        </w:rPr>
        <w:t>an admission that the situation could have been handled differently or better  </w:t>
      </w:r>
    </w:p>
    <w:p w:rsidR="006D7308" w:rsidRPr="006D7308" w:rsidRDefault="006D7308" w:rsidP="00F46DD2">
      <w:pPr>
        <w:numPr>
          <w:ilvl w:val="0"/>
          <w:numId w:val="2"/>
        </w:numPr>
        <w:ind w:left="285" w:firstLine="0"/>
        <w:jc w:val="both"/>
        <w:textAlignment w:val="baseline"/>
        <w:rPr>
          <w:rFonts w:ascii="Verdana" w:hAnsi="Verdana" w:cs="Segoe UI"/>
          <w:sz w:val="22"/>
          <w:szCs w:val="22"/>
        </w:rPr>
      </w:pPr>
      <w:r w:rsidRPr="006D7308">
        <w:rPr>
          <w:rFonts w:ascii="Verdana" w:hAnsi="Verdana" w:cs="Segoe UI"/>
          <w:sz w:val="22"/>
          <w:szCs w:val="22"/>
        </w:rPr>
        <w:t>an assurance that we will try to ensure the event complained of will not recur </w:t>
      </w:r>
    </w:p>
    <w:p w:rsidR="006D7308" w:rsidRPr="006D7308" w:rsidRDefault="006D7308" w:rsidP="00F46DD2">
      <w:pPr>
        <w:numPr>
          <w:ilvl w:val="0"/>
          <w:numId w:val="2"/>
        </w:numPr>
        <w:ind w:left="285" w:firstLine="0"/>
        <w:jc w:val="both"/>
        <w:textAlignment w:val="baseline"/>
        <w:rPr>
          <w:rFonts w:ascii="Verdana" w:hAnsi="Verdana" w:cs="Segoe UI"/>
          <w:sz w:val="22"/>
          <w:szCs w:val="22"/>
        </w:rPr>
      </w:pPr>
      <w:r w:rsidRPr="006D7308">
        <w:rPr>
          <w:rFonts w:ascii="Verdana" w:hAnsi="Verdana" w:cs="Segoe UI"/>
          <w:sz w:val="22"/>
          <w:szCs w:val="22"/>
        </w:rPr>
        <w:t>an explanation of the steps that have been or will be taken to help ensure that it will not happen again and an indication of the timescales within which any changes will be made </w:t>
      </w:r>
    </w:p>
    <w:p w:rsidR="006D7308" w:rsidRPr="006D7308" w:rsidRDefault="006D7308" w:rsidP="00F46DD2">
      <w:pPr>
        <w:numPr>
          <w:ilvl w:val="0"/>
          <w:numId w:val="2"/>
        </w:numPr>
        <w:ind w:left="285" w:firstLine="0"/>
        <w:jc w:val="both"/>
        <w:textAlignment w:val="baseline"/>
        <w:rPr>
          <w:rFonts w:ascii="Verdana" w:hAnsi="Verdana" w:cs="Segoe UI"/>
          <w:sz w:val="22"/>
          <w:szCs w:val="22"/>
        </w:rPr>
      </w:pPr>
      <w:r w:rsidRPr="006D7308">
        <w:rPr>
          <w:rFonts w:ascii="Verdana" w:hAnsi="Verdana" w:cs="Segoe UI"/>
          <w:sz w:val="22"/>
          <w:szCs w:val="22"/>
        </w:rPr>
        <w:t>an undertaking to review school policies in light of the complaint </w:t>
      </w:r>
    </w:p>
    <w:p w:rsidR="006D7308" w:rsidRPr="006D7308" w:rsidRDefault="006D7308" w:rsidP="00F46DD2">
      <w:pPr>
        <w:numPr>
          <w:ilvl w:val="0"/>
          <w:numId w:val="3"/>
        </w:numPr>
        <w:ind w:left="285" w:firstLine="0"/>
        <w:jc w:val="both"/>
        <w:textAlignment w:val="baseline"/>
        <w:rPr>
          <w:rFonts w:ascii="Verdana" w:hAnsi="Verdana" w:cs="Segoe UI"/>
          <w:sz w:val="22"/>
          <w:szCs w:val="22"/>
        </w:rPr>
      </w:pPr>
      <w:r w:rsidRPr="006D7308">
        <w:rPr>
          <w:rFonts w:ascii="Verdana" w:hAnsi="Verdana" w:cs="Segoe UI"/>
          <w:sz w:val="22"/>
          <w:szCs w:val="22"/>
        </w:rPr>
        <w:t>an apology.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Withdrawal of a Complaint</w:t>
      </w: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If a complainant wants to withdraw their complaint, we will ask them to confirm this in writing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Stage 1</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lastRenderedPageBreak/>
        <w:t>Formal complaints must be made to the headteacher (unless they are about the headteacher), via the school office. This may be done in person, in writing (preferably on the Complaint Form), or by telephone.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headteacher will record the date the complaint is received and will acknowledge receipt of the complaint in writing (either by letter or email) within </w:t>
      </w:r>
      <w:r w:rsidRPr="006D7308">
        <w:rPr>
          <w:rFonts w:ascii="Verdana" w:hAnsi="Verdana" w:cs="Segoe UI"/>
          <w:color w:val="114575"/>
          <w:sz w:val="22"/>
          <w:szCs w:val="22"/>
        </w:rPr>
        <w:t>5</w:t>
      </w:r>
      <w:r w:rsidRPr="006D7308">
        <w:rPr>
          <w:rFonts w:ascii="Verdana" w:hAnsi="Verdana" w:cs="Segoe UI"/>
          <w:sz w:val="22"/>
          <w:szCs w:val="22"/>
        </w:rPr>
        <w:t xml:space="preserve"> school days.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i/>
          <w:iCs/>
          <w:sz w:val="22"/>
          <w:szCs w:val="22"/>
        </w:rPr>
        <w:t>Note: The headteacher may delegate the investigation to another member of the school’s senior leadership team but not the decision to be taken.</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During the investigation, the headteacher (or investigator) will: </w:t>
      </w:r>
    </w:p>
    <w:p w:rsidR="006D7308" w:rsidRPr="006D7308" w:rsidRDefault="006D7308" w:rsidP="00F46DD2">
      <w:pPr>
        <w:numPr>
          <w:ilvl w:val="0"/>
          <w:numId w:val="4"/>
        </w:numPr>
        <w:ind w:left="285" w:firstLine="0"/>
        <w:jc w:val="both"/>
        <w:textAlignment w:val="baseline"/>
        <w:rPr>
          <w:rFonts w:ascii="Verdana" w:hAnsi="Verdana" w:cs="Segoe UI"/>
          <w:sz w:val="22"/>
          <w:szCs w:val="22"/>
        </w:rPr>
      </w:pPr>
      <w:r w:rsidRPr="006D7308">
        <w:rPr>
          <w:rFonts w:ascii="Verdana" w:hAnsi="Verdana" w:cs="Segoe UI"/>
          <w:sz w:val="22"/>
          <w:szCs w:val="22"/>
        </w:rPr>
        <w:t>if necessary, interview those involved in the matter and/or those complained of, allowing them to be accompanied if they wish </w:t>
      </w:r>
    </w:p>
    <w:p w:rsidR="006D7308" w:rsidRPr="006D7308" w:rsidRDefault="006D7308" w:rsidP="00F46DD2">
      <w:pPr>
        <w:numPr>
          <w:ilvl w:val="0"/>
          <w:numId w:val="4"/>
        </w:numPr>
        <w:ind w:left="285" w:firstLine="0"/>
        <w:jc w:val="both"/>
        <w:textAlignment w:val="baseline"/>
        <w:rPr>
          <w:rFonts w:ascii="Verdana" w:hAnsi="Verdana" w:cs="Segoe UI"/>
          <w:sz w:val="22"/>
          <w:szCs w:val="22"/>
        </w:rPr>
      </w:pPr>
      <w:r w:rsidRPr="006D7308">
        <w:rPr>
          <w:rFonts w:ascii="Verdana" w:hAnsi="Verdana" w:cs="Segoe UI"/>
          <w:sz w:val="22"/>
          <w:szCs w:val="22"/>
        </w:rPr>
        <w:t>keep a written record of any meetings/interviews in relation to their investigation.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At the conclusion of their investigation, the headteacher will provide a formal written response within </w:t>
      </w:r>
      <w:r w:rsidRPr="006D7308">
        <w:rPr>
          <w:rFonts w:ascii="Verdana" w:hAnsi="Verdana" w:cs="Segoe UI"/>
          <w:b/>
          <w:bCs/>
          <w:color w:val="000000"/>
          <w:sz w:val="22"/>
          <w:szCs w:val="22"/>
        </w:rPr>
        <w:t>20</w:t>
      </w:r>
      <w:r w:rsidRPr="006D7308">
        <w:rPr>
          <w:rFonts w:ascii="Verdana" w:hAnsi="Verdana" w:cs="Segoe UI"/>
          <w:sz w:val="22"/>
          <w:szCs w:val="22"/>
        </w:rPr>
        <w:t xml:space="preserve"> school days of the date of receipt of the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headteacher is unable to meet this deadline, they will provide the complainant with an update and revised response date.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response will detail any actions taken to investigate the complaint and provide a full explanation of the decision made and the reason(s) for it. Where appropriate, it will include details of actions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will take to resolve the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headteacher will advise the complainant of how to escalate their complaint should they remain dissatisfied with the outcome of Stage 1.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complaint is about the headteacher, or a member of the governing body (including the Chair or Vice-Chair), a suitably skilled governor will be appointed to complete all the actions at Stage 1.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Complaints about the headteacher or member of the governing body must be made to the Clerk, via the school office.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complaint is: </w:t>
      </w:r>
    </w:p>
    <w:p w:rsidR="006D7308" w:rsidRPr="006D7308" w:rsidRDefault="006D7308" w:rsidP="00F46DD2">
      <w:pPr>
        <w:numPr>
          <w:ilvl w:val="0"/>
          <w:numId w:val="5"/>
        </w:numPr>
        <w:ind w:left="360" w:firstLine="0"/>
        <w:jc w:val="both"/>
        <w:textAlignment w:val="baseline"/>
        <w:rPr>
          <w:rFonts w:ascii="Verdana" w:hAnsi="Verdana" w:cs="Segoe UI"/>
          <w:sz w:val="22"/>
          <w:szCs w:val="22"/>
        </w:rPr>
      </w:pPr>
      <w:r w:rsidRPr="006D7308">
        <w:rPr>
          <w:rFonts w:ascii="Verdana" w:hAnsi="Verdana" w:cs="Segoe UI"/>
          <w:sz w:val="22"/>
          <w:szCs w:val="22"/>
        </w:rPr>
        <w:t>jointly about the Chair and Vice Chair or </w:t>
      </w:r>
    </w:p>
    <w:p w:rsidR="006D7308" w:rsidRPr="006D7308" w:rsidRDefault="006D7308" w:rsidP="00F46DD2">
      <w:pPr>
        <w:numPr>
          <w:ilvl w:val="0"/>
          <w:numId w:val="6"/>
        </w:numPr>
        <w:ind w:left="360" w:firstLine="0"/>
        <w:jc w:val="both"/>
        <w:textAlignment w:val="baseline"/>
        <w:rPr>
          <w:rFonts w:ascii="Verdana" w:hAnsi="Verdana" w:cs="Segoe UI"/>
          <w:sz w:val="22"/>
          <w:szCs w:val="22"/>
        </w:rPr>
      </w:pPr>
      <w:r w:rsidRPr="006D7308">
        <w:rPr>
          <w:rFonts w:ascii="Verdana" w:hAnsi="Verdana" w:cs="Segoe UI"/>
          <w:sz w:val="22"/>
          <w:szCs w:val="22"/>
        </w:rPr>
        <w:t>the entire governing body or </w:t>
      </w:r>
    </w:p>
    <w:p w:rsidR="006D7308" w:rsidRPr="006D7308" w:rsidRDefault="006D7308" w:rsidP="00F46DD2">
      <w:pPr>
        <w:numPr>
          <w:ilvl w:val="0"/>
          <w:numId w:val="6"/>
        </w:numPr>
        <w:ind w:left="360" w:firstLine="0"/>
        <w:jc w:val="both"/>
        <w:textAlignment w:val="baseline"/>
        <w:rPr>
          <w:rFonts w:ascii="Verdana" w:hAnsi="Verdana" w:cs="Segoe UI"/>
          <w:sz w:val="22"/>
          <w:szCs w:val="22"/>
        </w:rPr>
      </w:pPr>
      <w:r w:rsidRPr="006D7308">
        <w:rPr>
          <w:rFonts w:ascii="Verdana" w:hAnsi="Verdana" w:cs="Segoe UI"/>
          <w:sz w:val="22"/>
          <w:szCs w:val="22"/>
        </w:rPr>
        <w:t>the majority of the governing body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Stage 1 will be considered by an independent investigator appointed by the governing body or Diocese of Sa</w:t>
      </w:r>
      <w:r>
        <w:rPr>
          <w:rFonts w:ascii="Verdana" w:hAnsi="Verdana" w:cs="Segoe UI"/>
          <w:sz w:val="22"/>
          <w:szCs w:val="22"/>
        </w:rPr>
        <w:t>l</w:t>
      </w:r>
      <w:r w:rsidRPr="006D7308">
        <w:rPr>
          <w:rFonts w:ascii="Verdana" w:hAnsi="Verdana" w:cs="Segoe UI"/>
          <w:sz w:val="22"/>
          <w:szCs w:val="22"/>
        </w:rPr>
        <w:t>ford. At the conclusion of their investigation, the independent investigator will provide a formal written response.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Stage 2 </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sidRPr="006D7308">
        <w:rPr>
          <w:rFonts w:ascii="Verdana" w:hAnsi="Verdana" w:cs="Segoe UI"/>
          <w:sz w:val="22"/>
          <w:szCs w:val="22"/>
        </w:rPr>
        <w:t>complaints</w:t>
      </w:r>
      <w:proofErr w:type="gramEnd"/>
      <w:r w:rsidRPr="006D7308">
        <w:rPr>
          <w:rFonts w:ascii="Verdana" w:hAnsi="Verdana" w:cs="Segoe UI"/>
          <w:sz w:val="22"/>
          <w:szCs w:val="22"/>
        </w:rPr>
        <w:t xml:space="preserve"> procedure.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A request to escalate to Stage 2 must be made to the Clerk, via the school office, within </w:t>
      </w:r>
      <w:r w:rsidRPr="006D7308">
        <w:rPr>
          <w:rFonts w:ascii="Verdana" w:hAnsi="Verdana" w:cs="Segoe UI"/>
          <w:color w:val="114575"/>
          <w:sz w:val="22"/>
          <w:szCs w:val="22"/>
        </w:rPr>
        <w:t>10</w:t>
      </w:r>
      <w:r w:rsidRPr="006D7308">
        <w:rPr>
          <w:rFonts w:ascii="Verdana" w:hAnsi="Verdana" w:cs="Segoe UI"/>
          <w:sz w:val="22"/>
          <w:szCs w:val="22"/>
        </w:rPr>
        <w:t xml:space="preserve"> school days of receipt of the Stage 1 response. Requests received outside of this time frame will only be considered if exceptional circumstances apply.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Clerk will record the date the complaint is received and acknowledge receipt of the complaint in writing (either by letter or email) within </w:t>
      </w:r>
      <w:r w:rsidRPr="006D7308">
        <w:rPr>
          <w:rFonts w:ascii="Verdana" w:hAnsi="Verdana" w:cs="Segoe UI"/>
          <w:color w:val="114575"/>
          <w:sz w:val="22"/>
          <w:szCs w:val="22"/>
        </w:rPr>
        <w:t>5</w:t>
      </w:r>
      <w:r w:rsidRPr="006D7308">
        <w:rPr>
          <w:rFonts w:ascii="Verdana" w:hAnsi="Verdana" w:cs="Segoe UI"/>
          <w:sz w:val="22"/>
          <w:szCs w:val="22"/>
        </w:rPr>
        <w:t xml:space="preserve"> school days.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lastRenderedPageBreak/>
        <w:t>The Clerk will write to the complainant to inform them of the date of the meeting. They will aim to convene a meeting within 20 school days of receipt of the Stage 2 request. If this is not possible, the Clerk will provide an anticipated date and keep the complainant informed.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complainant rejects the offer of three proposed dates, without good reason, the Clerk will decide when to hold the meeting. It will then proceed in the complainant’s absence on the basis of written submissions from both parties.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complaints committee will consist of at least three governors with no prior involvement or knowledge of the complaint. Prior to the meeting, they will decide amongst themselves who will act as the Chair of the Complaints Committee.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If there are fewer than three governors from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committee will decide whether to deal with the complaint by inviting parties to a meeting or through written representations, but in making their decision they will be sensitive to the complainant’s needs.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complainant is invited to attend the meeting, they may bring</w:t>
      </w:r>
      <w:r w:rsidRPr="006D7308">
        <w:rPr>
          <w:rFonts w:ascii="Verdana" w:hAnsi="Verdana" w:cs="Segoe UI"/>
          <w:color w:val="000000"/>
          <w:sz w:val="22"/>
          <w:szCs w:val="22"/>
        </w:rPr>
        <w:t xml:space="preserve"> someone along to provide support. This can be a relative or friend. Generally, we do not encourage either party to bring legal representatives to the committee meeting. </w:t>
      </w:r>
      <w:r w:rsidRPr="006D7308">
        <w:rPr>
          <w:rFonts w:ascii="Verdana" w:hAnsi="Verdana" w:cs="Segoe UI"/>
          <w:sz w:val="22"/>
          <w:szCs w:val="22"/>
        </w:rPr>
        <w:t>However, there may be occasions when legal representation is appropriate. For instance, if a school employee is called as a witness in a complaint meeting, they may wish to be supported by union and/or legal representation.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i/>
          <w:iCs/>
          <w:sz w:val="22"/>
          <w:szCs w:val="22"/>
        </w:rPr>
        <w:t xml:space="preserve">Note: Complaints about staff conduct will not generally be handled under this </w:t>
      </w:r>
      <w:proofErr w:type="gramStart"/>
      <w:r w:rsidRPr="006D7308">
        <w:rPr>
          <w:rFonts w:ascii="Verdana" w:hAnsi="Verdana" w:cs="Segoe UI"/>
          <w:i/>
          <w:iCs/>
          <w:sz w:val="22"/>
          <w:szCs w:val="22"/>
        </w:rPr>
        <w:t>complaints</w:t>
      </w:r>
      <w:proofErr w:type="gramEnd"/>
      <w:r w:rsidRPr="006D7308">
        <w:rPr>
          <w:rFonts w:ascii="Verdana" w:hAnsi="Verdana" w:cs="Segoe UI"/>
          <w:i/>
          <w:iCs/>
          <w:sz w:val="22"/>
          <w:szCs w:val="22"/>
        </w:rPr>
        <w:t xml:space="preserve"> procedure. Complainants will be advised that any staff conduct complaints will be considered under staff disciplinary procedures, if appropriate, but outcomes will not be shared with them. </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2"/>
          <w:szCs w:val="22"/>
        </w:rPr>
        <w:t>Representatives from the media are not permitted to attend.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At least 10 school days before the meeting, the Clerk will: </w:t>
      </w:r>
    </w:p>
    <w:p w:rsidR="006D7308" w:rsidRPr="006D7308" w:rsidRDefault="006D7308" w:rsidP="00F46DD2">
      <w:pPr>
        <w:numPr>
          <w:ilvl w:val="0"/>
          <w:numId w:val="7"/>
        </w:numPr>
        <w:ind w:left="285" w:firstLine="0"/>
        <w:jc w:val="both"/>
        <w:textAlignment w:val="baseline"/>
        <w:rPr>
          <w:rFonts w:ascii="Verdana" w:hAnsi="Verdana" w:cs="Segoe UI"/>
          <w:sz w:val="22"/>
          <w:szCs w:val="22"/>
        </w:rPr>
      </w:pPr>
      <w:r w:rsidRPr="006D7308">
        <w:rPr>
          <w:rFonts w:ascii="Verdana" w:hAnsi="Verdana" w:cs="Segoe UI"/>
          <w:sz w:val="22"/>
          <w:szCs w:val="22"/>
        </w:rPr>
        <w:t>confirm and notify the complainant of the date, time and venue of the meeting, ensuring that, if the complainant is invited, the dates are convenient to all parties and that the venue and proceedings are accessible </w:t>
      </w:r>
    </w:p>
    <w:p w:rsidR="006D7308" w:rsidRPr="006D7308" w:rsidRDefault="006D7308" w:rsidP="00F46DD2">
      <w:pPr>
        <w:numPr>
          <w:ilvl w:val="0"/>
          <w:numId w:val="7"/>
        </w:numPr>
        <w:ind w:left="285" w:firstLine="0"/>
        <w:jc w:val="both"/>
        <w:textAlignment w:val="baseline"/>
        <w:rPr>
          <w:rFonts w:ascii="Verdana" w:hAnsi="Verdana" w:cs="Segoe UI"/>
          <w:sz w:val="22"/>
          <w:szCs w:val="22"/>
        </w:rPr>
      </w:pPr>
      <w:r w:rsidRPr="006D7308">
        <w:rPr>
          <w:rFonts w:ascii="Verdana" w:hAnsi="Verdana" w:cs="Segoe UI"/>
          <w:sz w:val="22"/>
          <w:szCs w:val="22"/>
        </w:rPr>
        <w:t xml:space="preserve">request copies of any further written material to be submitted to the committee at least </w:t>
      </w:r>
      <w:r w:rsidRPr="006D7308">
        <w:rPr>
          <w:rFonts w:ascii="Verdana" w:hAnsi="Verdana" w:cs="Segoe UI"/>
          <w:color w:val="114575"/>
          <w:sz w:val="22"/>
          <w:szCs w:val="22"/>
        </w:rPr>
        <w:t xml:space="preserve">5 </w:t>
      </w:r>
      <w:r w:rsidRPr="006D7308">
        <w:rPr>
          <w:rFonts w:ascii="Verdana" w:hAnsi="Verdana" w:cs="Segoe UI"/>
          <w:sz w:val="22"/>
          <w:szCs w:val="22"/>
        </w:rPr>
        <w:t>school days before the meeting. </w:t>
      </w:r>
    </w:p>
    <w:p w:rsidR="006D7308" w:rsidRPr="006D7308" w:rsidRDefault="006D7308" w:rsidP="006D7308">
      <w:pPr>
        <w:ind w:left="555"/>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Any written material will be circulated to all parties at least </w:t>
      </w:r>
      <w:r w:rsidRPr="006D7308">
        <w:rPr>
          <w:rFonts w:ascii="Verdana" w:hAnsi="Verdana" w:cs="Segoe UI"/>
          <w:color w:val="114575"/>
          <w:sz w:val="22"/>
          <w:szCs w:val="22"/>
        </w:rPr>
        <w:t xml:space="preserve">5 </w:t>
      </w:r>
      <w:r w:rsidRPr="006D7308">
        <w:rPr>
          <w:rFonts w:ascii="Verdana" w:hAnsi="Verdana" w:cs="Segoe UI"/>
          <w:sz w:val="22"/>
          <w:szCs w:val="22"/>
        </w:rPr>
        <w:t>school days before the date of the meeting. The committee will not normally accept, as evidence, recordings of conversations that were obtained covertly and without the informed consent of all parties being recorded.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committee will also not review any new complaints at this stage or consider evidence unrelated to the initial complaint to be included. New complaints must be dealt with from Stage 1 of the procedure.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meeting will be held in private. Electronic recordings of meetings or conversations are not normally permitted unless a complainant’s own disability or special needs require </w:t>
      </w:r>
      <w:r w:rsidRPr="006D7308">
        <w:rPr>
          <w:rFonts w:ascii="Verdana" w:hAnsi="Verdana" w:cs="Segoe UI"/>
          <w:sz w:val="22"/>
          <w:szCs w:val="22"/>
        </w:rPr>
        <w:lastRenderedPageBreak/>
        <w:t>it. Prior knowledge and consent of all parties attending must be sought before meetings or conversations take place. Consent will be recorded in any minutes taken.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committee will consider the complaint and all the evidence presented. The committee can: </w:t>
      </w:r>
    </w:p>
    <w:p w:rsidR="006D7308" w:rsidRPr="006D7308" w:rsidRDefault="006D7308" w:rsidP="00F46DD2">
      <w:pPr>
        <w:numPr>
          <w:ilvl w:val="0"/>
          <w:numId w:val="8"/>
        </w:numPr>
        <w:ind w:left="285" w:firstLine="0"/>
        <w:jc w:val="both"/>
        <w:textAlignment w:val="baseline"/>
        <w:rPr>
          <w:rFonts w:ascii="Verdana" w:hAnsi="Verdana" w:cs="Segoe UI"/>
          <w:sz w:val="22"/>
          <w:szCs w:val="22"/>
        </w:rPr>
      </w:pPr>
      <w:r w:rsidRPr="006D7308">
        <w:rPr>
          <w:rFonts w:ascii="Verdana" w:hAnsi="Verdana" w:cs="Segoe UI"/>
          <w:sz w:val="22"/>
          <w:szCs w:val="22"/>
        </w:rPr>
        <w:t>uphold the complaint in whole or in part </w:t>
      </w:r>
    </w:p>
    <w:p w:rsidR="006D7308" w:rsidRPr="006D7308" w:rsidRDefault="006D7308" w:rsidP="00F46DD2">
      <w:pPr>
        <w:numPr>
          <w:ilvl w:val="0"/>
          <w:numId w:val="8"/>
        </w:numPr>
        <w:ind w:left="285" w:firstLine="0"/>
        <w:jc w:val="both"/>
        <w:textAlignment w:val="baseline"/>
        <w:rPr>
          <w:rFonts w:ascii="Verdana" w:hAnsi="Verdana" w:cs="Segoe UI"/>
          <w:sz w:val="22"/>
          <w:szCs w:val="22"/>
        </w:rPr>
      </w:pPr>
      <w:r w:rsidRPr="006D7308">
        <w:rPr>
          <w:rFonts w:ascii="Verdana" w:hAnsi="Verdana" w:cs="Segoe UI"/>
          <w:sz w:val="22"/>
          <w:szCs w:val="22"/>
        </w:rPr>
        <w:t>dismiss the complaint in whole or in part. </w:t>
      </w:r>
    </w:p>
    <w:p w:rsidR="006D7308" w:rsidRPr="006D7308" w:rsidRDefault="006D7308" w:rsidP="006D7308">
      <w:pPr>
        <w:ind w:left="555"/>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complaint is upheld in whole or in part, the committee will: </w:t>
      </w:r>
    </w:p>
    <w:p w:rsidR="006D7308" w:rsidRPr="006D7308" w:rsidRDefault="006D7308" w:rsidP="00F46DD2">
      <w:pPr>
        <w:numPr>
          <w:ilvl w:val="0"/>
          <w:numId w:val="9"/>
        </w:numPr>
        <w:ind w:left="285" w:firstLine="0"/>
        <w:jc w:val="both"/>
        <w:textAlignment w:val="baseline"/>
        <w:rPr>
          <w:rFonts w:ascii="Verdana" w:hAnsi="Verdana" w:cs="Segoe UI"/>
          <w:sz w:val="22"/>
          <w:szCs w:val="22"/>
        </w:rPr>
      </w:pPr>
      <w:r w:rsidRPr="006D7308">
        <w:rPr>
          <w:rFonts w:ascii="Verdana" w:hAnsi="Verdana" w:cs="Segoe UI"/>
          <w:sz w:val="22"/>
          <w:szCs w:val="22"/>
        </w:rPr>
        <w:t>decide on the appropriate action to be taken to resolve the complaint </w:t>
      </w:r>
    </w:p>
    <w:p w:rsidR="006D7308" w:rsidRPr="006D7308" w:rsidRDefault="006D7308" w:rsidP="00F46DD2">
      <w:pPr>
        <w:numPr>
          <w:ilvl w:val="0"/>
          <w:numId w:val="9"/>
        </w:numPr>
        <w:ind w:left="285" w:firstLine="0"/>
        <w:jc w:val="both"/>
        <w:textAlignment w:val="baseline"/>
        <w:rPr>
          <w:rFonts w:ascii="Verdana" w:hAnsi="Verdana" w:cs="Segoe UI"/>
          <w:sz w:val="22"/>
          <w:szCs w:val="22"/>
        </w:rPr>
      </w:pPr>
      <w:r w:rsidRPr="006D7308">
        <w:rPr>
          <w:rFonts w:ascii="Verdana" w:hAnsi="Verdana" w:cs="Segoe UI"/>
          <w:sz w:val="22"/>
          <w:szCs w:val="22"/>
        </w:rPr>
        <w:t>where appropriate, recommend changes to the school’s systems or procedures to prevent similar issues in the future. </w:t>
      </w:r>
    </w:p>
    <w:p w:rsidR="006D7308" w:rsidRPr="006D7308" w:rsidRDefault="006D7308" w:rsidP="006D7308">
      <w:pPr>
        <w:ind w:left="555"/>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Chair of the Committee will provide the complainant and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 xml:space="preserve">with a full </w:t>
      </w:r>
      <w:r w:rsidRPr="006D7308">
        <w:rPr>
          <w:rFonts w:ascii="Verdana" w:hAnsi="Verdana" w:cs="Segoe UI"/>
          <w:color w:val="000000"/>
          <w:sz w:val="22"/>
          <w:szCs w:val="22"/>
        </w:rPr>
        <w:t xml:space="preserve">explanation of their decision and the reason(s) for it, in writing, within </w:t>
      </w:r>
      <w:r w:rsidRPr="006D7308">
        <w:rPr>
          <w:rFonts w:ascii="Verdana" w:hAnsi="Verdana" w:cs="Segoe UI"/>
          <w:color w:val="114575"/>
          <w:sz w:val="22"/>
          <w:szCs w:val="22"/>
        </w:rPr>
        <w:t xml:space="preserve">10 </w:t>
      </w:r>
      <w:r w:rsidRPr="006D7308">
        <w:rPr>
          <w:rFonts w:ascii="Verdana" w:hAnsi="Verdana" w:cs="Segoe UI"/>
          <w:color w:val="000000"/>
          <w:sz w:val="22"/>
          <w:szCs w:val="22"/>
        </w:rPr>
        <w:t>school days.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letter to the complainant will include details of how to contact the Department for Education if they are dissatisfied with the way their complaint has been handled by </w:t>
      </w:r>
      <w:r w:rsidRPr="006D7308">
        <w:rPr>
          <w:rFonts w:ascii="Verdana" w:hAnsi="Verdana" w:cs="Segoe UI"/>
          <w:color w:val="538135" w:themeColor="accent6" w:themeShade="BF"/>
          <w:sz w:val="22"/>
          <w:szCs w:val="22"/>
        </w:rPr>
        <w:t>St. Joseph &amp; St. Bede R.C. Primary School</w:t>
      </w:r>
      <w:r>
        <w:rPr>
          <w:rFonts w:ascii="Verdana" w:hAnsi="Verdana" w:cs="Segoe UI"/>
          <w:color w:val="538135" w:themeColor="accent6" w:themeShade="BF"/>
          <w:sz w:val="22"/>
          <w:szCs w:val="22"/>
        </w:rPr>
        <w:t>.</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complaint is: </w:t>
      </w:r>
    </w:p>
    <w:p w:rsidR="006D7308" w:rsidRPr="006D7308" w:rsidRDefault="006D7308" w:rsidP="00F46DD2">
      <w:pPr>
        <w:numPr>
          <w:ilvl w:val="0"/>
          <w:numId w:val="10"/>
        </w:numPr>
        <w:ind w:left="360" w:firstLine="0"/>
        <w:jc w:val="both"/>
        <w:textAlignment w:val="baseline"/>
        <w:rPr>
          <w:rFonts w:ascii="Verdana" w:hAnsi="Verdana" w:cs="Segoe UI"/>
          <w:sz w:val="22"/>
          <w:szCs w:val="22"/>
        </w:rPr>
      </w:pPr>
      <w:r w:rsidRPr="006D7308">
        <w:rPr>
          <w:rFonts w:ascii="Verdana" w:hAnsi="Verdana" w:cs="Segoe UI"/>
          <w:sz w:val="22"/>
          <w:szCs w:val="22"/>
        </w:rPr>
        <w:t>jointly about the Chair and Vice Chair or </w:t>
      </w:r>
    </w:p>
    <w:p w:rsidR="006D7308" w:rsidRPr="006D7308" w:rsidRDefault="006D7308" w:rsidP="00F46DD2">
      <w:pPr>
        <w:numPr>
          <w:ilvl w:val="0"/>
          <w:numId w:val="10"/>
        </w:numPr>
        <w:ind w:left="360" w:firstLine="0"/>
        <w:jc w:val="both"/>
        <w:textAlignment w:val="baseline"/>
        <w:rPr>
          <w:rFonts w:ascii="Verdana" w:hAnsi="Verdana" w:cs="Segoe UI"/>
          <w:sz w:val="22"/>
          <w:szCs w:val="22"/>
        </w:rPr>
      </w:pPr>
      <w:r w:rsidRPr="006D7308">
        <w:rPr>
          <w:rFonts w:ascii="Verdana" w:hAnsi="Verdana" w:cs="Segoe UI"/>
          <w:sz w:val="22"/>
          <w:szCs w:val="22"/>
        </w:rPr>
        <w:t>the entire governing body or </w:t>
      </w:r>
    </w:p>
    <w:p w:rsidR="006D7308" w:rsidRPr="006D7308" w:rsidRDefault="006D7308" w:rsidP="00F46DD2">
      <w:pPr>
        <w:numPr>
          <w:ilvl w:val="0"/>
          <w:numId w:val="10"/>
        </w:numPr>
        <w:ind w:left="360" w:firstLine="0"/>
        <w:jc w:val="both"/>
        <w:textAlignment w:val="baseline"/>
        <w:rPr>
          <w:rFonts w:ascii="Verdana" w:hAnsi="Verdana" w:cs="Segoe UI"/>
          <w:sz w:val="22"/>
          <w:szCs w:val="22"/>
        </w:rPr>
      </w:pPr>
      <w:r w:rsidRPr="006D7308">
        <w:rPr>
          <w:rFonts w:ascii="Verdana" w:hAnsi="Verdana" w:cs="Segoe UI"/>
          <w:sz w:val="22"/>
          <w:szCs w:val="22"/>
        </w:rPr>
        <w:t>the majority of the governing body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Stage 2 will be heard by a committee of independent governors.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response will detail any actions taken to investigate the complaint and provide a full explanation of the decision made and the reason(s) for it. Where appropriate, it will include details of actions </w:t>
      </w:r>
      <w:r w:rsidRPr="006D7308">
        <w:rPr>
          <w:rFonts w:ascii="Verdana" w:hAnsi="Verdana" w:cs="Segoe UI"/>
          <w:color w:val="538135" w:themeColor="accent6" w:themeShade="BF"/>
          <w:sz w:val="22"/>
          <w:szCs w:val="22"/>
        </w:rPr>
        <w:t>St. Joseph &amp; St. Bede R.C. Primary School</w:t>
      </w:r>
      <w:r w:rsidRPr="006D7308">
        <w:rPr>
          <w:rFonts w:ascii="Verdana" w:hAnsi="Verdana" w:cs="Segoe UI"/>
          <w:color w:val="000000"/>
          <w:sz w:val="22"/>
          <w:szCs w:val="22"/>
        </w:rPr>
        <w:t xml:space="preserve"> </w:t>
      </w:r>
      <w:r w:rsidRPr="006D7308">
        <w:rPr>
          <w:rFonts w:ascii="Verdana" w:hAnsi="Verdana" w:cs="Segoe UI"/>
          <w:sz w:val="22"/>
          <w:szCs w:val="22"/>
        </w:rPr>
        <w:t>will take to resolve the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The response will also advise the complainant of how to escalate their complaint should they remain dissatisfied.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Next Steps</w:t>
      </w: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Department for Education will not normally reinvestigate the substance of complaints or overturn any decisions made by </w:t>
      </w:r>
      <w:r w:rsidRPr="006D7308">
        <w:rPr>
          <w:rFonts w:ascii="Verdana" w:hAnsi="Verdana" w:cs="Segoe UI"/>
          <w:color w:val="538135" w:themeColor="accent6" w:themeShade="BF"/>
          <w:sz w:val="22"/>
          <w:szCs w:val="22"/>
        </w:rPr>
        <w:t>St. Joseph &amp; St. Bede R.C. Primary School</w:t>
      </w:r>
      <w:r>
        <w:rPr>
          <w:rFonts w:ascii="Verdana" w:hAnsi="Verdana" w:cs="Segoe UI"/>
          <w:color w:val="538135" w:themeColor="accent6" w:themeShade="BF"/>
          <w:sz w:val="22"/>
          <w:szCs w:val="22"/>
        </w:rPr>
        <w:t>.</w:t>
      </w:r>
      <w:r w:rsidRPr="006D7308">
        <w:rPr>
          <w:rFonts w:ascii="Verdana" w:hAnsi="Verdana" w:cs="Segoe UI"/>
          <w:sz w:val="22"/>
          <w:szCs w:val="22"/>
        </w:rPr>
        <w:t xml:space="preserve"> They will consider whether </w:t>
      </w:r>
      <w:r w:rsidRPr="006D7308">
        <w:rPr>
          <w:rFonts w:ascii="Verdana" w:hAnsi="Verdana" w:cs="Segoe UI"/>
          <w:color w:val="538135" w:themeColor="accent6" w:themeShade="BF"/>
          <w:sz w:val="22"/>
          <w:szCs w:val="22"/>
        </w:rPr>
        <w:t xml:space="preserve">St. Joseph &amp; St. Bede R.C. Primary School </w:t>
      </w:r>
      <w:r w:rsidRPr="006D7308">
        <w:rPr>
          <w:rFonts w:ascii="Verdana" w:hAnsi="Verdana" w:cs="Segoe UI"/>
          <w:sz w:val="22"/>
          <w:szCs w:val="22"/>
        </w:rPr>
        <w:t>has adhered to education legislation and any statutory policies connected with the complaint.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 xml:space="preserve">The complainant can refer their complaint to the Department for Education online at: </w:t>
      </w:r>
      <w:hyperlink r:id="rId16" w:tgtFrame="_blank" w:history="1">
        <w:r w:rsidRPr="006D7308">
          <w:rPr>
            <w:rFonts w:ascii="Verdana" w:hAnsi="Verdana" w:cs="Segoe UI"/>
            <w:color w:val="0000FF"/>
            <w:sz w:val="22"/>
            <w:szCs w:val="22"/>
            <w:u w:val="single"/>
          </w:rPr>
          <w:t>www.education.gov.uk/contactus</w:t>
        </w:r>
      </w:hyperlink>
      <w:r w:rsidRPr="006D7308">
        <w:rPr>
          <w:rFonts w:ascii="Verdana" w:hAnsi="Verdana" w:cs="Segoe UI"/>
          <w:sz w:val="22"/>
          <w:szCs w:val="22"/>
        </w:rPr>
        <w:t>, by telephone on: 0370 000 2288 or by writing to: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sz w:val="22"/>
          <w:szCs w:val="22"/>
        </w:rPr>
        <w:t>Department for Education, Piccadilly Gate, Store Street, Manchester</w:t>
      </w:r>
      <w:r w:rsidRPr="006D7308">
        <w:rPr>
          <w:rFonts w:ascii="Verdana" w:hAnsi="Verdana" w:cs="Segoe UI"/>
          <w:b/>
          <w:bCs/>
          <w:sz w:val="22"/>
          <w:szCs w:val="22"/>
        </w:rPr>
        <w:t xml:space="preserve"> </w:t>
      </w:r>
      <w:r w:rsidRPr="006D7308">
        <w:rPr>
          <w:rFonts w:ascii="Verdana" w:hAnsi="Verdana" w:cs="Segoe UI"/>
          <w:sz w:val="22"/>
          <w:szCs w:val="22"/>
        </w:rPr>
        <w:t>M1 2WD.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rPr>
        <w:t>Complaint Form </w:t>
      </w:r>
    </w:p>
    <w:p w:rsidR="006D7308" w:rsidRPr="006D7308" w:rsidRDefault="006D7308" w:rsidP="006D7308">
      <w:pPr>
        <w:textAlignment w:val="baseline"/>
        <w:rPr>
          <w:rFonts w:ascii="Segoe UI" w:hAnsi="Segoe UI" w:cs="Segoe UI"/>
          <w:sz w:val="18"/>
          <w:szCs w:val="18"/>
        </w:rPr>
      </w:pPr>
      <w:r w:rsidRPr="006D7308">
        <w:rPr>
          <w:rFonts w:ascii="Arial" w:hAnsi="Arial" w:cs="Arial"/>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xml:space="preserve">Please complete and return to </w:t>
      </w:r>
      <w:r w:rsidRPr="006D7308">
        <w:rPr>
          <w:rFonts w:ascii="Verdana" w:hAnsi="Verdana" w:cs="Segoe UI"/>
          <w:color w:val="538135" w:themeColor="accent6" w:themeShade="BF"/>
          <w:sz w:val="22"/>
          <w:szCs w:val="22"/>
        </w:rPr>
        <w:t xml:space="preserve">Mrs. J Myerscough </w:t>
      </w:r>
      <w:r w:rsidRPr="006D7308">
        <w:rPr>
          <w:rFonts w:ascii="Verdana" w:hAnsi="Verdana" w:cs="Segoe UI"/>
          <w:sz w:val="22"/>
          <w:szCs w:val="22"/>
        </w:rPr>
        <w:t>who will acknowledge receipt and explain what action will be taken.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b/>
          <w:bCs/>
          <w:sz w:val="22"/>
          <w:szCs w:val="22"/>
        </w:rPr>
        <w:t>Confidentiality</w:t>
      </w: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lastRenderedPageBreak/>
        <w:t>As a school, we will respect the confidentiality of any information you share with us at all times. We expect our parents/ carers to respect the same confidentiality.  Conversations and correspondence must be treated with discretion. No information relating to a complaint should be published on social media.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5"/>
      </w:tblGrid>
      <w:tr w:rsidR="006D7308" w:rsidRPr="006D7308" w:rsidTr="006D7308">
        <w:trPr>
          <w:trHeight w:val="645"/>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divId w:val="284578036"/>
            </w:pPr>
            <w:r w:rsidRPr="006D7308">
              <w:rPr>
                <w:rFonts w:ascii="Verdana" w:hAnsi="Verdana"/>
                <w:b/>
                <w:bCs/>
                <w:sz w:val="22"/>
                <w:szCs w:val="22"/>
              </w:rPr>
              <w:t>Your name:</w:t>
            </w:r>
            <w:r w:rsidRPr="006D7308">
              <w:rPr>
                <w:rFonts w:ascii="Verdana" w:hAnsi="Verdana"/>
                <w:sz w:val="22"/>
                <w:szCs w:val="22"/>
              </w:rPr>
              <w:t> </w:t>
            </w:r>
          </w:p>
        </w:tc>
      </w:tr>
      <w:tr w:rsidR="006D7308" w:rsidRPr="006D7308" w:rsidTr="006D7308">
        <w:trPr>
          <w:trHeight w:val="69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t>Pupil’s name (if relevant):</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69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t>Your relationship to the pupil (if relevant):</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30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t>Address: </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b/>
                <w:bCs/>
                <w:sz w:val="22"/>
                <w:szCs w:val="22"/>
              </w:rPr>
              <w:t>Postcode:</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b/>
                <w:bCs/>
                <w:sz w:val="22"/>
                <w:szCs w:val="22"/>
              </w:rPr>
              <w:t>Day time telephone number:</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b/>
                <w:bCs/>
                <w:sz w:val="22"/>
                <w:szCs w:val="22"/>
              </w:rPr>
              <w:t>Evening telephone number:</w:t>
            </w:r>
            <w:r w:rsidRPr="006D7308">
              <w:rPr>
                <w:rFonts w:ascii="Verdana" w:hAnsi="Verdana"/>
                <w:sz w:val="22"/>
                <w:szCs w:val="22"/>
              </w:rPr>
              <w:t> </w:t>
            </w:r>
          </w:p>
        </w:tc>
      </w:tr>
      <w:tr w:rsidR="006D7308" w:rsidRPr="006D7308" w:rsidTr="006D7308">
        <w:trPr>
          <w:trHeight w:val="6495"/>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t xml:space="preserve">Please give details of your complaint, including whether you have spoken to anybody at the school about </w:t>
            </w:r>
            <w:r w:rsidR="0099308A">
              <w:rPr>
                <w:rFonts w:ascii="Verdana" w:hAnsi="Verdana"/>
                <w:b/>
                <w:bCs/>
                <w:sz w:val="22"/>
                <w:szCs w:val="22"/>
              </w:rPr>
              <w:t>i</w:t>
            </w:r>
            <w:r w:rsidR="00F81FDC">
              <w:rPr>
                <w:rFonts w:ascii="Verdana" w:hAnsi="Verdana"/>
                <w:b/>
                <w:bCs/>
                <w:sz w:val="22"/>
                <w:szCs w:val="22"/>
              </w:rPr>
              <w:t>t.</w:t>
            </w:r>
          </w:p>
        </w:tc>
      </w:tr>
      <w:tr w:rsidR="006D7308" w:rsidRPr="006D7308" w:rsidTr="006D7308">
        <w:trPr>
          <w:trHeight w:val="495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lastRenderedPageBreak/>
              <w:t>What actions do you feel might resolve the problem at this stage?</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4095"/>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t>Are you attaching any paperwork? If so, please give details.</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111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6D7308" w:rsidRPr="006D7308" w:rsidRDefault="006D7308" w:rsidP="006D7308">
            <w:pPr>
              <w:textAlignment w:val="baseline"/>
            </w:pPr>
            <w:r w:rsidRPr="006D7308">
              <w:rPr>
                <w:rFonts w:ascii="Verdana" w:hAnsi="Verdana"/>
                <w:b/>
                <w:bCs/>
                <w:sz w:val="22"/>
                <w:szCs w:val="22"/>
              </w:rPr>
              <w:t>Signature:</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p w:rsidR="006D7308" w:rsidRPr="006D7308" w:rsidRDefault="006D7308" w:rsidP="006D7308">
            <w:pPr>
              <w:textAlignment w:val="baseline"/>
            </w:pPr>
            <w:r w:rsidRPr="006D7308">
              <w:rPr>
                <w:rFonts w:ascii="Verdana" w:hAnsi="Verdana"/>
                <w:b/>
                <w:bCs/>
                <w:sz w:val="22"/>
                <w:szCs w:val="22"/>
              </w:rPr>
              <w:t>Date:</w:t>
            </w:r>
            <w:r w:rsidRPr="006D7308">
              <w:rPr>
                <w:rFonts w:ascii="Verdana" w:hAnsi="Verdana"/>
                <w:sz w:val="22"/>
                <w:szCs w:val="22"/>
              </w:rPr>
              <w:t> </w:t>
            </w:r>
          </w:p>
        </w:tc>
      </w:tr>
      <w:tr w:rsidR="006D7308" w:rsidRPr="006D7308" w:rsidTr="006D7308">
        <w:trPr>
          <w:trHeight w:val="375"/>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6D7308" w:rsidRPr="006D7308" w:rsidRDefault="006D7308" w:rsidP="006D7308">
            <w:pPr>
              <w:textAlignment w:val="baseline"/>
            </w:pPr>
            <w:r w:rsidRPr="006D7308">
              <w:rPr>
                <w:rFonts w:ascii="Verdana" w:hAnsi="Verdana"/>
                <w:b/>
                <w:bCs/>
                <w:sz w:val="22"/>
                <w:szCs w:val="22"/>
              </w:rPr>
              <w:t>Official use</w:t>
            </w:r>
            <w:r w:rsidRPr="006D7308">
              <w:rPr>
                <w:rFonts w:ascii="Verdana" w:hAnsi="Verdana"/>
                <w:sz w:val="22"/>
                <w:szCs w:val="22"/>
              </w:rPr>
              <w:t> </w:t>
            </w:r>
          </w:p>
        </w:tc>
      </w:tr>
      <w:tr w:rsidR="006D7308" w:rsidRPr="006D7308" w:rsidTr="006D7308">
        <w:trPr>
          <w:trHeight w:val="360"/>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6D7308" w:rsidRPr="006D7308" w:rsidRDefault="006D7308" w:rsidP="006D7308">
            <w:pPr>
              <w:textAlignment w:val="baseline"/>
            </w:pPr>
            <w:r w:rsidRPr="006D7308">
              <w:rPr>
                <w:rFonts w:ascii="Verdana" w:hAnsi="Verdana"/>
                <w:b/>
                <w:bCs/>
                <w:sz w:val="22"/>
                <w:szCs w:val="22"/>
              </w:rPr>
              <w:t>Date acknowledgement sent:</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900"/>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6D7308" w:rsidRPr="006D7308" w:rsidRDefault="006D7308" w:rsidP="006D7308">
            <w:pPr>
              <w:textAlignment w:val="baseline"/>
            </w:pPr>
            <w:r w:rsidRPr="006D7308">
              <w:rPr>
                <w:rFonts w:ascii="Verdana" w:hAnsi="Verdana"/>
                <w:b/>
                <w:bCs/>
                <w:sz w:val="22"/>
                <w:szCs w:val="22"/>
              </w:rPr>
              <w:t>By who: </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975"/>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6D7308" w:rsidRPr="006D7308" w:rsidRDefault="006D7308" w:rsidP="006D7308">
            <w:pPr>
              <w:textAlignment w:val="baseline"/>
            </w:pPr>
            <w:r w:rsidRPr="006D7308">
              <w:rPr>
                <w:rFonts w:ascii="Verdana" w:hAnsi="Verdana"/>
                <w:b/>
                <w:bCs/>
                <w:sz w:val="22"/>
                <w:szCs w:val="22"/>
              </w:rPr>
              <w:t>Complaint referred to:</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r w:rsidR="006D7308" w:rsidRPr="006D7308" w:rsidTr="006D7308">
        <w:trPr>
          <w:trHeight w:val="360"/>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6D7308" w:rsidRPr="006D7308" w:rsidRDefault="006D7308" w:rsidP="006D7308">
            <w:pPr>
              <w:textAlignment w:val="baseline"/>
            </w:pPr>
            <w:r w:rsidRPr="006D7308">
              <w:rPr>
                <w:rFonts w:ascii="Verdana" w:hAnsi="Verdana"/>
                <w:b/>
                <w:bCs/>
                <w:sz w:val="22"/>
                <w:szCs w:val="22"/>
              </w:rPr>
              <w:t>Date: </w:t>
            </w:r>
            <w:r w:rsidRPr="006D7308">
              <w:rPr>
                <w:rFonts w:ascii="Verdana" w:hAnsi="Verdana"/>
                <w:sz w:val="22"/>
                <w:szCs w:val="22"/>
              </w:rPr>
              <w:t> </w:t>
            </w:r>
          </w:p>
          <w:p w:rsidR="006D7308" w:rsidRPr="006D7308" w:rsidRDefault="006D7308" w:rsidP="006D7308">
            <w:pPr>
              <w:textAlignment w:val="baseline"/>
            </w:pPr>
            <w:r w:rsidRPr="006D7308">
              <w:rPr>
                <w:rFonts w:ascii="Verdana" w:hAnsi="Verdana"/>
                <w:sz w:val="22"/>
                <w:szCs w:val="22"/>
              </w:rPr>
              <w:t> </w:t>
            </w:r>
          </w:p>
        </w:tc>
      </w:tr>
    </w:tbl>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rPr>
        <w:t> </w:t>
      </w:r>
    </w:p>
    <w:p w:rsidR="006D7308" w:rsidRPr="006D7308" w:rsidRDefault="006D7308" w:rsidP="006D7308">
      <w:pPr>
        <w:textAlignment w:val="baseline"/>
        <w:rPr>
          <w:rFonts w:ascii="Segoe UI" w:hAnsi="Segoe UI" w:cs="Segoe UI"/>
          <w:sz w:val="18"/>
          <w:szCs w:val="18"/>
        </w:rPr>
      </w:pPr>
      <w:r w:rsidRPr="006D7308">
        <w:rPr>
          <w:rFonts w:ascii="Arial" w:hAnsi="Arial" w:cs="Arial"/>
        </w:rPr>
        <w:t> </w:t>
      </w:r>
    </w:p>
    <w:p w:rsidR="006D7308" w:rsidRPr="006D7308" w:rsidRDefault="006D7308" w:rsidP="006D7308">
      <w:pPr>
        <w:textAlignment w:val="baseline"/>
        <w:rPr>
          <w:rFonts w:ascii="Segoe UI" w:hAnsi="Segoe UI" w:cs="Segoe UI"/>
          <w:sz w:val="18"/>
          <w:szCs w:val="18"/>
        </w:rPr>
      </w:pPr>
      <w:r w:rsidRPr="006D7308">
        <w:rPr>
          <w:rFonts w:ascii="Arial" w:hAnsi="Arial" w:cs="Arial"/>
        </w:rPr>
        <w:t> </w:t>
      </w:r>
    </w:p>
    <w:p w:rsidR="006D7308" w:rsidRPr="006D7308" w:rsidRDefault="006D7308" w:rsidP="006D7308">
      <w:pPr>
        <w:textAlignment w:val="baseline"/>
        <w:rPr>
          <w:rFonts w:ascii="Segoe UI" w:hAnsi="Segoe UI" w:cs="Segoe UI"/>
          <w:sz w:val="18"/>
          <w:szCs w:val="18"/>
        </w:rPr>
      </w:pPr>
      <w:r w:rsidRPr="006D7308">
        <w:rPr>
          <w:rFonts w:ascii="Arial" w:hAnsi="Arial" w:cs="Arial"/>
        </w:rPr>
        <w:lastRenderedPageBreak/>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8"/>
          <w:szCs w:val="28"/>
        </w:rPr>
        <w:t>Roles and Responsibilities </w:t>
      </w:r>
    </w:p>
    <w:p w:rsidR="006D7308" w:rsidRPr="006D7308" w:rsidRDefault="006D7308" w:rsidP="006D7308">
      <w:pPr>
        <w:textAlignment w:val="baseline"/>
        <w:rPr>
          <w:rFonts w:ascii="Segoe UI" w:hAnsi="Segoe UI" w:cs="Segoe UI"/>
          <w:sz w:val="18"/>
          <w:szCs w:val="18"/>
        </w:rPr>
      </w:pPr>
      <w:r w:rsidRPr="006D7308">
        <w:rPr>
          <w:rFonts w:ascii="Arial" w:hAnsi="Arial" w:cs="Arial"/>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u w:val="single"/>
        </w:rPr>
        <w:t>Complainant</w:t>
      </w:r>
      <w:r w:rsidRPr="006D7308">
        <w:rPr>
          <w:rFonts w:ascii="Verdana" w:hAnsi="Verdana" w:cs="Segoe UI"/>
          <w:b/>
          <w:bCs/>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2"/>
          <w:szCs w:val="22"/>
        </w:rPr>
        <w:t>The complainant will receive a more effective response to the complaint if they: </w:t>
      </w:r>
    </w:p>
    <w:p w:rsidR="006D7308" w:rsidRPr="006D7308" w:rsidRDefault="006D7308" w:rsidP="00F46DD2">
      <w:pPr>
        <w:numPr>
          <w:ilvl w:val="0"/>
          <w:numId w:val="11"/>
        </w:numPr>
        <w:ind w:left="285" w:firstLine="0"/>
        <w:textAlignment w:val="baseline"/>
        <w:rPr>
          <w:rFonts w:ascii="Verdana" w:hAnsi="Verdana" w:cs="Segoe UI"/>
          <w:sz w:val="22"/>
          <w:szCs w:val="22"/>
        </w:rPr>
      </w:pPr>
      <w:r w:rsidRPr="006D7308">
        <w:rPr>
          <w:rFonts w:ascii="Verdana" w:hAnsi="Verdana" w:cs="Segoe UI"/>
          <w:color w:val="000000"/>
          <w:sz w:val="22"/>
          <w:szCs w:val="22"/>
        </w:rPr>
        <w:t>explain the complaint in full as early as possible </w:t>
      </w:r>
    </w:p>
    <w:p w:rsidR="006D7308" w:rsidRPr="006D7308" w:rsidRDefault="006D7308" w:rsidP="00F46DD2">
      <w:pPr>
        <w:numPr>
          <w:ilvl w:val="0"/>
          <w:numId w:val="12"/>
        </w:numPr>
        <w:ind w:left="285" w:firstLine="0"/>
        <w:textAlignment w:val="baseline"/>
        <w:rPr>
          <w:rFonts w:ascii="Verdana" w:hAnsi="Verdana" w:cs="Segoe UI"/>
          <w:sz w:val="22"/>
          <w:szCs w:val="22"/>
        </w:rPr>
      </w:pPr>
      <w:r w:rsidRPr="006D7308">
        <w:rPr>
          <w:rFonts w:ascii="Verdana" w:hAnsi="Verdana" w:cs="Segoe UI"/>
          <w:color w:val="000000"/>
          <w:sz w:val="22"/>
          <w:szCs w:val="22"/>
        </w:rPr>
        <w:t>co-operate with the school in seeking a solution to the complaint </w:t>
      </w:r>
    </w:p>
    <w:p w:rsidR="006D7308" w:rsidRPr="006D7308" w:rsidRDefault="006D7308" w:rsidP="00F46DD2">
      <w:pPr>
        <w:numPr>
          <w:ilvl w:val="0"/>
          <w:numId w:val="12"/>
        </w:numPr>
        <w:ind w:left="285" w:firstLine="0"/>
        <w:textAlignment w:val="baseline"/>
        <w:rPr>
          <w:rFonts w:ascii="Verdana" w:hAnsi="Verdana" w:cs="Segoe UI"/>
          <w:sz w:val="22"/>
          <w:szCs w:val="22"/>
        </w:rPr>
      </w:pPr>
      <w:r w:rsidRPr="006D7308">
        <w:rPr>
          <w:rFonts w:ascii="Verdana" w:hAnsi="Verdana" w:cs="Segoe UI"/>
          <w:color w:val="000000"/>
          <w:sz w:val="22"/>
          <w:szCs w:val="22"/>
        </w:rPr>
        <w:t>respond promptly to requests for information or meetings or in agreeing the details of the complaint </w:t>
      </w:r>
    </w:p>
    <w:p w:rsidR="006D7308" w:rsidRPr="006D7308" w:rsidRDefault="006D7308" w:rsidP="00F46DD2">
      <w:pPr>
        <w:numPr>
          <w:ilvl w:val="0"/>
          <w:numId w:val="12"/>
        </w:numPr>
        <w:ind w:left="285" w:firstLine="0"/>
        <w:textAlignment w:val="baseline"/>
        <w:rPr>
          <w:rFonts w:ascii="Verdana" w:hAnsi="Verdana" w:cs="Segoe UI"/>
          <w:sz w:val="22"/>
          <w:szCs w:val="22"/>
        </w:rPr>
      </w:pPr>
      <w:r w:rsidRPr="006D7308">
        <w:rPr>
          <w:rFonts w:ascii="Verdana" w:hAnsi="Verdana" w:cs="Segoe UI"/>
          <w:color w:val="000000"/>
          <w:sz w:val="22"/>
          <w:szCs w:val="22"/>
        </w:rPr>
        <w:t>ask for assistance as needed </w:t>
      </w:r>
    </w:p>
    <w:p w:rsidR="006D7308" w:rsidRPr="006D7308" w:rsidRDefault="006D7308" w:rsidP="00F46DD2">
      <w:pPr>
        <w:numPr>
          <w:ilvl w:val="0"/>
          <w:numId w:val="12"/>
        </w:numPr>
        <w:ind w:left="285" w:firstLine="0"/>
        <w:textAlignment w:val="baseline"/>
        <w:rPr>
          <w:rFonts w:ascii="Verdana" w:hAnsi="Verdana" w:cs="Segoe UI"/>
          <w:sz w:val="22"/>
          <w:szCs w:val="22"/>
        </w:rPr>
      </w:pPr>
      <w:r w:rsidRPr="006D7308">
        <w:rPr>
          <w:rFonts w:ascii="Verdana" w:hAnsi="Verdana" w:cs="Segoe UI"/>
          <w:color w:val="000000"/>
          <w:sz w:val="22"/>
          <w:szCs w:val="22"/>
        </w:rPr>
        <w:t>treat all those involved in the complaint with respect </w:t>
      </w:r>
    </w:p>
    <w:p w:rsidR="006D7308" w:rsidRPr="006D7308" w:rsidRDefault="006D7308" w:rsidP="00F46DD2">
      <w:pPr>
        <w:numPr>
          <w:ilvl w:val="0"/>
          <w:numId w:val="12"/>
        </w:numPr>
        <w:ind w:left="285" w:firstLine="0"/>
        <w:textAlignment w:val="baseline"/>
        <w:rPr>
          <w:rFonts w:ascii="Verdana" w:hAnsi="Verdana" w:cs="Segoe UI"/>
          <w:sz w:val="22"/>
          <w:szCs w:val="22"/>
        </w:rPr>
      </w:pPr>
      <w:r w:rsidRPr="006D7308">
        <w:rPr>
          <w:rFonts w:ascii="Verdana" w:hAnsi="Verdana" w:cs="Segoe UI"/>
          <w:color w:val="000000"/>
          <w:sz w:val="22"/>
          <w:szCs w:val="22"/>
        </w:rPr>
        <w:t>refrain from publicising the details of their complaint on social media and respect confidentiality.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u w:val="single"/>
        </w:rPr>
        <w:t>Investigator </w:t>
      </w:r>
      <w:r w:rsidRPr="006D7308">
        <w:rPr>
          <w:rFonts w:ascii="Verdana" w:hAnsi="Verdana" w:cs="Segoe UI"/>
          <w:b/>
          <w:bCs/>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2"/>
          <w:szCs w:val="22"/>
        </w:rPr>
        <w:t>The investigator’s role is to establish the facts relevant to the complaint by: </w:t>
      </w:r>
    </w:p>
    <w:p w:rsidR="006D7308" w:rsidRPr="006D7308" w:rsidRDefault="006D7308" w:rsidP="00F46DD2">
      <w:pPr>
        <w:numPr>
          <w:ilvl w:val="0"/>
          <w:numId w:val="13"/>
        </w:numPr>
        <w:ind w:left="285" w:firstLine="0"/>
        <w:textAlignment w:val="baseline"/>
        <w:rPr>
          <w:rFonts w:ascii="Verdana" w:hAnsi="Verdana" w:cs="Segoe UI"/>
          <w:sz w:val="22"/>
          <w:szCs w:val="22"/>
        </w:rPr>
      </w:pPr>
      <w:r w:rsidRPr="006D7308">
        <w:rPr>
          <w:rFonts w:ascii="Verdana" w:hAnsi="Verdana" w:cs="Segoe UI"/>
          <w:color w:val="000000"/>
          <w:sz w:val="22"/>
          <w:szCs w:val="22"/>
        </w:rPr>
        <w:t>providing a comprehensive, open, transparent and fair consideration of the complaint through: </w:t>
      </w:r>
    </w:p>
    <w:p w:rsidR="006D7308" w:rsidRPr="006D7308" w:rsidRDefault="006D7308" w:rsidP="00F46DD2">
      <w:pPr>
        <w:numPr>
          <w:ilvl w:val="0"/>
          <w:numId w:val="14"/>
        </w:numPr>
        <w:ind w:left="570" w:firstLine="0"/>
        <w:textAlignment w:val="baseline"/>
        <w:rPr>
          <w:rFonts w:ascii="Verdana" w:hAnsi="Verdana" w:cs="Segoe UI"/>
          <w:sz w:val="22"/>
          <w:szCs w:val="22"/>
        </w:rPr>
      </w:pPr>
      <w:r w:rsidRPr="006D7308">
        <w:rPr>
          <w:rFonts w:ascii="Verdana" w:hAnsi="Verdana" w:cs="Segoe UI"/>
          <w:color w:val="000000"/>
          <w:sz w:val="22"/>
          <w:szCs w:val="22"/>
        </w:rPr>
        <w:t>sensitive and thorough interviewing of the complainant to establish what has happened and who has been involved </w:t>
      </w:r>
    </w:p>
    <w:p w:rsidR="006D7308" w:rsidRPr="006D7308" w:rsidRDefault="006D7308" w:rsidP="00F46DD2">
      <w:pPr>
        <w:numPr>
          <w:ilvl w:val="0"/>
          <w:numId w:val="14"/>
        </w:numPr>
        <w:ind w:left="570" w:firstLine="0"/>
        <w:textAlignment w:val="baseline"/>
        <w:rPr>
          <w:rFonts w:ascii="Verdana" w:hAnsi="Verdana" w:cs="Segoe UI"/>
          <w:sz w:val="22"/>
          <w:szCs w:val="22"/>
        </w:rPr>
      </w:pPr>
      <w:r w:rsidRPr="006D7308">
        <w:rPr>
          <w:rFonts w:ascii="Verdana" w:hAnsi="Verdana" w:cs="Segoe UI"/>
          <w:color w:val="000000"/>
          <w:sz w:val="22"/>
          <w:szCs w:val="22"/>
        </w:rPr>
        <w:t>interviewing staff and children/young people and other people relevant to the complaint </w:t>
      </w:r>
    </w:p>
    <w:p w:rsidR="006D7308" w:rsidRPr="006D7308" w:rsidRDefault="006D7308" w:rsidP="00F46DD2">
      <w:pPr>
        <w:numPr>
          <w:ilvl w:val="0"/>
          <w:numId w:val="15"/>
        </w:numPr>
        <w:ind w:left="570" w:firstLine="0"/>
        <w:textAlignment w:val="baseline"/>
        <w:rPr>
          <w:rFonts w:ascii="Verdana" w:hAnsi="Verdana" w:cs="Segoe UI"/>
          <w:sz w:val="22"/>
          <w:szCs w:val="22"/>
        </w:rPr>
      </w:pPr>
      <w:r w:rsidRPr="006D7308">
        <w:rPr>
          <w:rFonts w:ascii="Verdana" w:hAnsi="Verdana" w:cs="Segoe UI"/>
          <w:color w:val="000000"/>
          <w:sz w:val="22"/>
          <w:szCs w:val="22"/>
        </w:rPr>
        <w:t>consideration of records and other relevant information </w:t>
      </w:r>
    </w:p>
    <w:p w:rsidR="006D7308" w:rsidRPr="006D7308" w:rsidRDefault="006D7308" w:rsidP="00F46DD2">
      <w:pPr>
        <w:numPr>
          <w:ilvl w:val="0"/>
          <w:numId w:val="15"/>
        </w:numPr>
        <w:ind w:left="570" w:firstLine="0"/>
        <w:textAlignment w:val="baseline"/>
        <w:rPr>
          <w:rFonts w:ascii="Verdana" w:hAnsi="Verdana" w:cs="Segoe UI"/>
          <w:sz w:val="22"/>
          <w:szCs w:val="22"/>
        </w:rPr>
      </w:pPr>
      <w:r w:rsidRPr="006D7308">
        <w:rPr>
          <w:rFonts w:ascii="Verdana" w:hAnsi="Verdana" w:cs="Segoe UI"/>
          <w:color w:val="000000"/>
          <w:sz w:val="22"/>
          <w:szCs w:val="22"/>
        </w:rPr>
        <w:t>analysing information </w:t>
      </w:r>
    </w:p>
    <w:p w:rsidR="006D7308" w:rsidRPr="006D7308" w:rsidRDefault="006D7308" w:rsidP="00F46DD2">
      <w:pPr>
        <w:numPr>
          <w:ilvl w:val="0"/>
          <w:numId w:val="16"/>
        </w:numPr>
        <w:ind w:left="285" w:firstLine="0"/>
        <w:textAlignment w:val="baseline"/>
        <w:rPr>
          <w:rFonts w:ascii="Verdana" w:hAnsi="Verdana" w:cs="Segoe UI"/>
          <w:sz w:val="22"/>
          <w:szCs w:val="22"/>
        </w:rPr>
      </w:pPr>
      <w:r w:rsidRPr="006D7308">
        <w:rPr>
          <w:rFonts w:ascii="Verdana" w:hAnsi="Verdana" w:cs="Segoe UI"/>
          <w:color w:val="000000"/>
          <w:sz w:val="22"/>
          <w:szCs w:val="22"/>
        </w:rPr>
        <w:t>liaising with the complainant and the complaints co-ordinator as appropriate to clarify what the complainant feels would put things right.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The investigator should: </w:t>
      </w:r>
    </w:p>
    <w:p w:rsidR="006D7308" w:rsidRPr="006D7308" w:rsidRDefault="006D7308" w:rsidP="00F46DD2">
      <w:pPr>
        <w:numPr>
          <w:ilvl w:val="0"/>
          <w:numId w:val="17"/>
        </w:numPr>
        <w:ind w:left="285" w:firstLine="0"/>
        <w:textAlignment w:val="baseline"/>
        <w:rPr>
          <w:rFonts w:ascii="Verdana" w:hAnsi="Verdana" w:cs="Segoe UI"/>
          <w:sz w:val="22"/>
          <w:szCs w:val="22"/>
        </w:rPr>
      </w:pPr>
      <w:r w:rsidRPr="006D7308">
        <w:rPr>
          <w:rFonts w:ascii="Verdana" w:hAnsi="Verdana" w:cs="Segoe UI"/>
          <w:sz w:val="22"/>
          <w:szCs w:val="22"/>
        </w:rPr>
        <w:t xml:space="preserve">conduct </w:t>
      </w:r>
      <w:r w:rsidRPr="006D7308">
        <w:rPr>
          <w:rFonts w:ascii="Verdana" w:hAnsi="Verdana" w:cs="Segoe UI"/>
          <w:color w:val="000000"/>
          <w:sz w:val="22"/>
          <w:szCs w:val="22"/>
        </w:rPr>
        <w:t>interviews</w:t>
      </w:r>
      <w:r w:rsidRPr="006D7308">
        <w:rPr>
          <w:rFonts w:ascii="Verdana" w:hAnsi="Verdana" w:cs="Segoe UI"/>
          <w:sz w:val="22"/>
          <w:szCs w:val="22"/>
        </w:rPr>
        <w:t xml:space="preserve"> with an open mind and be prepared to persist in the questioning </w:t>
      </w:r>
    </w:p>
    <w:p w:rsidR="006D7308" w:rsidRPr="006D7308" w:rsidRDefault="006D7308" w:rsidP="00F46DD2">
      <w:pPr>
        <w:numPr>
          <w:ilvl w:val="0"/>
          <w:numId w:val="18"/>
        </w:numPr>
        <w:ind w:left="285" w:firstLine="0"/>
        <w:textAlignment w:val="baseline"/>
        <w:rPr>
          <w:rFonts w:ascii="Verdana" w:hAnsi="Verdana" w:cs="Segoe UI"/>
          <w:sz w:val="22"/>
          <w:szCs w:val="22"/>
        </w:rPr>
      </w:pPr>
      <w:r w:rsidRPr="006D7308">
        <w:rPr>
          <w:rFonts w:ascii="Verdana" w:hAnsi="Verdana" w:cs="Segoe UI"/>
          <w:sz w:val="22"/>
          <w:szCs w:val="22"/>
        </w:rPr>
        <w:t>keep notes of interviews or arrange for an independent note taker to record minutes of the meeting </w:t>
      </w:r>
    </w:p>
    <w:p w:rsidR="006D7308" w:rsidRPr="006D7308" w:rsidRDefault="006D7308" w:rsidP="00F46DD2">
      <w:pPr>
        <w:numPr>
          <w:ilvl w:val="0"/>
          <w:numId w:val="18"/>
        </w:numPr>
        <w:ind w:left="285" w:firstLine="0"/>
        <w:textAlignment w:val="baseline"/>
        <w:rPr>
          <w:rFonts w:ascii="Verdana" w:hAnsi="Verdana" w:cs="Segoe UI"/>
          <w:sz w:val="22"/>
          <w:szCs w:val="22"/>
        </w:rPr>
      </w:pPr>
      <w:r w:rsidRPr="006D7308">
        <w:rPr>
          <w:rFonts w:ascii="Verdana" w:hAnsi="Verdana" w:cs="Segoe UI"/>
          <w:sz w:val="22"/>
          <w:szCs w:val="22"/>
        </w:rPr>
        <w:t>ensure that any papers produced during the investigation are kept securely pending any appeal </w:t>
      </w:r>
    </w:p>
    <w:p w:rsidR="006D7308" w:rsidRPr="006D7308" w:rsidRDefault="006D7308" w:rsidP="00F46DD2">
      <w:pPr>
        <w:numPr>
          <w:ilvl w:val="0"/>
          <w:numId w:val="18"/>
        </w:numPr>
        <w:ind w:left="285" w:firstLine="0"/>
        <w:textAlignment w:val="baseline"/>
        <w:rPr>
          <w:rFonts w:ascii="Verdana" w:hAnsi="Verdana" w:cs="Segoe UI"/>
          <w:sz w:val="22"/>
          <w:szCs w:val="22"/>
        </w:rPr>
      </w:pPr>
      <w:r w:rsidRPr="006D7308">
        <w:rPr>
          <w:rFonts w:ascii="Verdana" w:hAnsi="Verdana" w:cs="Segoe UI"/>
          <w:color w:val="000000"/>
          <w:sz w:val="22"/>
          <w:szCs w:val="22"/>
        </w:rPr>
        <w:t>be mindful of the timescales to respond </w:t>
      </w:r>
    </w:p>
    <w:p w:rsidR="006D7308" w:rsidRPr="006D7308" w:rsidRDefault="006D7308" w:rsidP="00F46DD2">
      <w:pPr>
        <w:numPr>
          <w:ilvl w:val="0"/>
          <w:numId w:val="18"/>
        </w:numPr>
        <w:ind w:left="285" w:firstLine="0"/>
        <w:textAlignment w:val="baseline"/>
        <w:rPr>
          <w:rFonts w:ascii="Verdana" w:hAnsi="Verdana" w:cs="Segoe UI"/>
          <w:sz w:val="22"/>
          <w:szCs w:val="22"/>
        </w:rPr>
      </w:pPr>
      <w:r w:rsidRPr="006D7308">
        <w:rPr>
          <w:rFonts w:ascii="Verdana" w:hAnsi="Verdana" w:cs="Segoe UI"/>
          <w:color w:val="000000"/>
          <w:sz w:val="22"/>
          <w:szCs w:val="22"/>
        </w:rPr>
        <w:t>prepare a comprehensive report for the headteacher or complaints committee that sets out the facts, identifies solutions and recommends courses of action to resolve problems. </w:t>
      </w:r>
      <w:r w:rsidRPr="006D7308">
        <w:rPr>
          <w:rFonts w:ascii="Verdana" w:hAnsi="Verdana" w:cs="Segoe UI"/>
          <w:color w:val="000000"/>
          <w:sz w:val="22"/>
          <w:szCs w:val="22"/>
        </w:rPr>
        <w:br/>
      </w:r>
      <w:r w:rsidRPr="006D7308">
        <w:rPr>
          <w:rFonts w:ascii="Arial" w:hAnsi="Arial" w:cs="Arial"/>
          <w:sz w:val="22"/>
          <w:szCs w:val="22"/>
        </w:rPr>
        <w:t> </w:t>
      </w:r>
      <w:r w:rsidRPr="006D7308">
        <w:rPr>
          <w:rFonts w:ascii="Arial" w:hAnsi="Arial" w:cs="Arial"/>
          <w:sz w:val="22"/>
          <w:szCs w:val="22"/>
        </w:rPr>
        <w:br/>
      </w:r>
      <w:r w:rsidRPr="006D7308">
        <w:rPr>
          <w:rFonts w:ascii="Verdana" w:hAnsi="Verdana" w:cs="Segoe UI"/>
          <w:color w:val="000000"/>
          <w:sz w:val="22"/>
          <w:szCs w:val="22"/>
        </w:rPr>
        <w:t>The headteacher or complaints committee will then determine whether to uphold or dismiss the complaint and communicate that decision to the complainant, providing the appropriate escalation details.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u w:val="single"/>
        </w:rPr>
        <w:t>Complaints Co-ordinator</w:t>
      </w:r>
      <w:r w:rsidRPr="006D7308">
        <w:rPr>
          <w:rFonts w:ascii="Verdana" w:hAnsi="Verdana" w:cs="Segoe UI"/>
          <w:b/>
          <w:bCs/>
          <w:sz w:val="22"/>
          <w:szCs w:val="22"/>
        </w:rPr>
        <w:t xml:space="preserve"> </w:t>
      </w:r>
      <w:r w:rsidRPr="006D7308">
        <w:rPr>
          <w:rFonts w:ascii="Verdana" w:hAnsi="Verdana" w:cs="Segoe UI"/>
          <w:sz w:val="22"/>
          <w:szCs w:val="22"/>
        </w:rPr>
        <w:t>(this could be the headteacher / designated complaints governor or other staff member providing administrative support) </w:t>
      </w:r>
      <w:r w:rsidRPr="006D7308">
        <w:rPr>
          <w:rFonts w:ascii="Verdana" w:hAnsi="Verdana" w:cs="Segoe UI"/>
          <w:b/>
          <w:bCs/>
          <w:sz w:val="22"/>
          <w:szCs w:val="22"/>
        </w:rPr>
        <w:t> </w:t>
      </w:r>
    </w:p>
    <w:p w:rsidR="006D7308" w:rsidRPr="006D7308" w:rsidRDefault="006D7308" w:rsidP="006D7308">
      <w:pPr>
        <w:jc w:val="both"/>
        <w:textAlignment w:val="baseline"/>
        <w:rPr>
          <w:rFonts w:ascii="Segoe UI" w:hAnsi="Segoe UI" w:cs="Segoe UI"/>
          <w:sz w:val="18"/>
          <w:szCs w:val="18"/>
        </w:rPr>
      </w:pPr>
      <w:r w:rsidRPr="006D7308">
        <w:rPr>
          <w:rFonts w:ascii="Verdana" w:hAnsi="Verdana" w:cs="Segoe UI"/>
          <w:color w:val="000000"/>
          <w:sz w:val="22"/>
          <w:szCs w:val="22"/>
        </w:rPr>
        <w:t>The complaints co-ordinator should: </w:t>
      </w:r>
    </w:p>
    <w:p w:rsidR="006D7308" w:rsidRPr="006D7308" w:rsidRDefault="006D7308" w:rsidP="00F46DD2">
      <w:pPr>
        <w:numPr>
          <w:ilvl w:val="0"/>
          <w:numId w:val="19"/>
        </w:numPr>
        <w:ind w:left="285" w:firstLine="0"/>
        <w:textAlignment w:val="baseline"/>
        <w:rPr>
          <w:rFonts w:ascii="Verdana" w:hAnsi="Verdana" w:cs="Segoe UI"/>
          <w:sz w:val="22"/>
          <w:szCs w:val="22"/>
        </w:rPr>
      </w:pPr>
      <w:r w:rsidRPr="006D7308">
        <w:rPr>
          <w:rFonts w:ascii="Verdana" w:hAnsi="Verdana" w:cs="Segoe UI"/>
          <w:color w:val="000000"/>
          <w:sz w:val="22"/>
          <w:szCs w:val="22"/>
        </w:rPr>
        <w:t>ensure that the complainant is fully updated at each stage of the procedure  </w:t>
      </w:r>
    </w:p>
    <w:p w:rsidR="006D7308" w:rsidRPr="006D7308" w:rsidRDefault="006D7308" w:rsidP="00F46DD2">
      <w:pPr>
        <w:numPr>
          <w:ilvl w:val="0"/>
          <w:numId w:val="19"/>
        </w:numPr>
        <w:ind w:left="285" w:firstLine="0"/>
        <w:textAlignment w:val="baseline"/>
        <w:rPr>
          <w:rFonts w:ascii="Verdana" w:hAnsi="Verdana" w:cs="Segoe UI"/>
          <w:sz w:val="22"/>
          <w:szCs w:val="22"/>
        </w:rPr>
      </w:pPr>
      <w:r w:rsidRPr="006D7308">
        <w:rPr>
          <w:rFonts w:ascii="Verdana" w:hAnsi="Verdana" w:cs="Segoe UI"/>
          <w:color w:val="000000"/>
          <w:sz w:val="22"/>
          <w:szCs w:val="22"/>
        </w:rPr>
        <w:t xml:space="preserve">liaise with staff members, headteacher, Chair of Governors, Clerk and LAs (if appropriate) to ensure the smooth running of the </w:t>
      </w:r>
      <w:proofErr w:type="gramStart"/>
      <w:r w:rsidRPr="006D7308">
        <w:rPr>
          <w:rFonts w:ascii="Verdana" w:hAnsi="Verdana" w:cs="Segoe UI"/>
          <w:color w:val="000000"/>
          <w:sz w:val="22"/>
          <w:szCs w:val="22"/>
        </w:rPr>
        <w:t>complaints</w:t>
      </w:r>
      <w:proofErr w:type="gramEnd"/>
      <w:r w:rsidRPr="006D7308">
        <w:rPr>
          <w:rFonts w:ascii="Verdana" w:hAnsi="Verdana" w:cs="Segoe UI"/>
          <w:color w:val="000000"/>
          <w:sz w:val="22"/>
          <w:szCs w:val="22"/>
        </w:rPr>
        <w:t xml:space="preserve"> procedure </w:t>
      </w:r>
    </w:p>
    <w:p w:rsidR="006D7308" w:rsidRPr="006D7308" w:rsidRDefault="006D7308" w:rsidP="00F46DD2">
      <w:pPr>
        <w:numPr>
          <w:ilvl w:val="0"/>
          <w:numId w:val="19"/>
        </w:numPr>
        <w:ind w:left="285" w:firstLine="0"/>
        <w:textAlignment w:val="baseline"/>
        <w:rPr>
          <w:rFonts w:ascii="Verdana" w:hAnsi="Verdana" w:cs="Segoe UI"/>
          <w:sz w:val="22"/>
          <w:szCs w:val="22"/>
        </w:rPr>
      </w:pPr>
      <w:r w:rsidRPr="006D7308">
        <w:rPr>
          <w:rFonts w:ascii="Verdana" w:hAnsi="Verdana" w:cs="Segoe UI"/>
          <w:color w:val="000000"/>
          <w:sz w:val="22"/>
          <w:szCs w:val="22"/>
        </w:rPr>
        <w:t>be aware of issues regarding:  </w:t>
      </w:r>
    </w:p>
    <w:p w:rsidR="006D7308" w:rsidRPr="006D7308" w:rsidRDefault="006D7308" w:rsidP="00F46DD2">
      <w:pPr>
        <w:numPr>
          <w:ilvl w:val="0"/>
          <w:numId w:val="20"/>
        </w:numPr>
        <w:ind w:left="570" w:firstLine="0"/>
        <w:textAlignment w:val="baseline"/>
        <w:rPr>
          <w:rFonts w:ascii="Verdana" w:hAnsi="Verdana" w:cs="Segoe UI"/>
          <w:sz w:val="22"/>
          <w:szCs w:val="22"/>
        </w:rPr>
      </w:pPr>
      <w:r w:rsidRPr="006D7308">
        <w:rPr>
          <w:rFonts w:ascii="Verdana" w:hAnsi="Verdana" w:cs="Segoe UI"/>
          <w:color w:val="000000"/>
          <w:sz w:val="22"/>
          <w:szCs w:val="22"/>
        </w:rPr>
        <w:t>sharing third party information </w:t>
      </w:r>
    </w:p>
    <w:p w:rsidR="006D7308" w:rsidRPr="006D7308" w:rsidRDefault="006D7308" w:rsidP="00F46DD2">
      <w:pPr>
        <w:numPr>
          <w:ilvl w:val="0"/>
          <w:numId w:val="20"/>
        </w:numPr>
        <w:ind w:left="570" w:firstLine="0"/>
        <w:textAlignment w:val="baseline"/>
        <w:rPr>
          <w:rFonts w:ascii="Verdana" w:hAnsi="Verdana" w:cs="Segoe UI"/>
          <w:sz w:val="22"/>
          <w:szCs w:val="22"/>
        </w:rPr>
      </w:pPr>
      <w:r w:rsidRPr="006D7308">
        <w:rPr>
          <w:rFonts w:ascii="Verdana" w:hAnsi="Verdana" w:cs="Segoe UI"/>
          <w:color w:val="000000"/>
          <w:sz w:val="22"/>
          <w:szCs w:val="22"/>
        </w:rPr>
        <w:t>additional support. This may be needed by complainants when making a complaint including interpretation support or where the complainant is a child or young person </w:t>
      </w:r>
    </w:p>
    <w:p w:rsidR="006D7308" w:rsidRPr="006D7308" w:rsidRDefault="006D7308" w:rsidP="00F46DD2">
      <w:pPr>
        <w:numPr>
          <w:ilvl w:val="0"/>
          <w:numId w:val="21"/>
        </w:numPr>
        <w:ind w:left="285" w:firstLine="0"/>
        <w:textAlignment w:val="baseline"/>
        <w:rPr>
          <w:rFonts w:ascii="Verdana" w:hAnsi="Verdana" w:cs="Segoe UI"/>
          <w:sz w:val="22"/>
          <w:szCs w:val="22"/>
        </w:rPr>
      </w:pPr>
      <w:r w:rsidRPr="006D7308">
        <w:rPr>
          <w:rFonts w:ascii="Verdana" w:hAnsi="Verdana" w:cs="Segoe UI"/>
          <w:color w:val="000000"/>
          <w:sz w:val="22"/>
          <w:szCs w:val="22"/>
        </w:rPr>
        <w:t>keep records.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u w:val="single"/>
        </w:rPr>
        <w:t>Clerk to the Governing Body</w:t>
      </w:r>
      <w:r w:rsidRPr="006D7308">
        <w:rPr>
          <w:rFonts w:ascii="Verdana" w:hAnsi="Verdana" w:cs="Segoe UI"/>
          <w:b/>
          <w:bCs/>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2"/>
          <w:szCs w:val="22"/>
        </w:rPr>
        <w:lastRenderedPageBreak/>
        <w:t>The Clerk is the contact point for the complainant and the committee and should: </w:t>
      </w:r>
    </w:p>
    <w:p w:rsidR="006D7308" w:rsidRPr="006D7308" w:rsidRDefault="006D7308" w:rsidP="00F46DD2">
      <w:pPr>
        <w:numPr>
          <w:ilvl w:val="0"/>
          <w:numId w:val="22"/>
        </w:numPr>
        <w:ind w:left="285" w:firstLine="0"/>
        <w:textAlignment w:val="baseline"/>
        <w:rPr>
          <w:rFonts w:ascii="Verdana" w:hAnsi="Verdana" w:cs="Segoe UI"/>
          <w:sz w:val="22"/>
          <w:szCs w:val="22"/>
        </w:rPr>
      </w:pPr>
      <w:r w:rsidRPr="006D7308">
        <w:rPr>
          <w:rFonts w:ascii="Verdana" w:hAnsi="Verdana" w:cs="Segoe UI"/>
          <w:color w:val="000000"/>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rsidR="006D7308" w:rsidRPr="006D7308" w:rsidRDefault="006D7308" w:rsidP="00F46DD2">
      <w:pPr>
        <w:numPr>
          <w:ilvl w:val="0"/>
          <w:numId w:val="22"/>
        </w:numPr>
        <w:ind w:left="285" w:firstLine="0"/>
        <w:textAlignment w:val="baseline"/>
        <w:rPr>
          <w:rFonts w:ascii="Verdana" w:hAnsi="Verdana" w:cs="Segoe UI"/>
          <w:sz w:val="22"/>
          <w:szCs w:val="22"/>
        </w:rPr>
      </w:pPr>
      <w:r w:rsidRPr="006D7308">
        <w:rPr>
          <w:rFonts w:ascii="Verdana" w:hAnsi="Verdana" w:cs="Segoe UI"/>
          <w:color w:val="000000"/>
          <w:sz w:val="22"/>
          <w:szCs w:val="22"/>
        </w:rPr>
        <w:t>set the date, time and venue of the meeting, ensuring that the dates are convenient to all parties (if they are invited to attend) and that the venue and proceedings are accessible </w:t>
      </w:r>
    </w:p>
    <w:p w:rsidR="006D7308" w:rsidRPr="006D7308" w:rsidRDefault="006D7308" w:rsidP="00F46DD2">
      <w:pPr>
        <w:numPr>
          <w:ilvl w:val="0"/>
          <w:numId w:val="22"/>
        </w:numPr>
        <w:ind w:left="285" w:firstLine="0"/>
        <w:textAlignment w:val="baseline"/>
        <w:rPr>
          <w:rFonts w:ascii="Verdana" w:hAnsi="Verdana" w:cs="Segoe UI"/>
          <w:sz w:val="22"/>
          <w:szCs w:val="22"/>
        </w:rPr>
      </w:pPr>
      <w:r w:rsidRPr="006D7308">
        <w:rPr>
          <w:rFonts w:ascii="Verdana" w:hAnsi="Verdana" w:cs="Segoe UI"/>
          <w:color w:val="000000"/>
          <w:sz w:val="22"/>
          <w:szCs w:val="22"/>
        </w:rPr>
        <w:t>collate any written material relevant to the complaint (for example; stage 1 paperwork, school and complainant submissions) and send it to the parties in advance of the meeting within an agreed timescale </w:t>
      </w:r>
    </w:p>
    <w:p w:rsidR="006D7308" w:rsidRPr="006D7308" w:rsidRDefault="006D7308" w:rsidP="00F46DD2">
      <w:pPr>
        <w:numPr>
          <w:ilvl w:val="0"/>
          <w:numId w:val="22"/>
        </w:numPr>
        <w:ind w:left="285" w:firstLine="0"/>
        <w:textAlignment w:val="baseline"/>
        <w:rPr>
          <w:rFonts w:ascii="Verdana" w:hAnsi="Verdana" w:cs="Segoe UI"/>
          <w:sz w:val="22"/>
          <w:szCs w:val="22"/>
        </w:rPr>
      </w:pPr>
      <w:r w:rsidRPr="006D7308">
        <w:rPr>
          <w:rFonts w:ascii="Verdana" w:hAnsi="Verdana" w:cs="Segoe UI"/>
          <w:color w:val="000000"/>
          <w:sz w:val="22"/>
          <w:szCs w:val="22"/>
        </w:rPr>
        <w:t>record the proceedings </w:t>
      </w:r>
    </w:p>
    <w:p w:rsidR="006D7308" w:rsidRPr="006D7308" w:rsidRDefault="006D7308" w:rsidP="00F46DD2">
      <w:pPr>
        <w:numPr>
          <w:ilvl w:val="0"/>
          <w:numId w:val="23"/>
        </w:numPr>
        <w:ind w:left="285" w:firstLine="0"/>
        <w:textAlignment w:val="baseline"/>
        <w:rPr>
          <w:rFonts w:ascii="Verdana" w:hAnsi="Verdana" w:cs="Segoe UI"/>
          <w:sz w:val="22"/>
          <w:szCs w:val="22"/>
        </w:rPr>
      </w:pPr>
      <w:r w:rsidRPr="006D7308">
        <w:rPr>
          <w:rFonts w:ascii="Verdana" w:hAnsi="Verdana" w:cs="Segoe UI"/>
          <w:color w:val="000000"/>
          <w:sz w:val="22"/>
          <w:szCs w:val="22"/>
        </w:rPr>
        <w:t>circulate the minutes of the meeting </w:t>
      </w:r>
    </w:p>
    <w:p w:rsidR="006D7308" w:rsidRPr="006D7308" w:rsidRDefault="006D7308" w:rsidP="00F46DD2">
      <w:pPr>
        <w:numPr>
          <w:ilvl w:val="0"/>
          <w:numId w:val="23"/>
        </w:numPr>
        <w:ind w:left="285" w:firstLine="0"/>
        <w:textAlignment w:val="baseline"/>
        <w:rPr>
          <w:rFonts w:ascii="Verdana" w:hAnsi="Verdana" w:cs="Segoe UI"/>
          <w:sz w:val="22"/>
          <w:szCs w:val="22"/>
        </w:rPr>
      </w:pPr>
      <w:r w:rsidRPr="006D7308">
        <w:rPr>
          <w:rFonts w:ascii="Verdana" w:hAnsi="Verdana" w:cs="Segoe UI"/>
          <w:color w:val="000000"/>
          <w:sz w:val="22"/>
          <w:szCs w:val="22"/>
        </w:rPr>
        <w:t>notify all parties of the committee’s decision.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u w:val="single"/>
        </w:rPr>
        <w:t>Committee Chair</w:t>
      </w:r>
      <w:r w:rsidRPr="006D7308">
        <w:rPr>
          <w:rFonts w:ascii="Verdana" w:hAnsi="Verdana" w:cs="Segoe UI"/>
          <w:b/>
          <w:bCs/>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2"/>
          <w:szCs w:val="22"/>
        </w:rPr>
        <w:t>The committee’s chair, who is nominated in advance of the complaint meeting, should ensure that: </w:t>
      </w:r>
    </w:p>
    <w:p w:rsidR="006D7308" w:rsidRPr="006D7308" w:rsidRDefault="006D7308" w:rsidP="00F46DD2">
      <w:pPr>
        <w:numPr>
          <w:ilvl w:val="0"/>
          <w:numId w:val="24"/>
        </w:numPr>
        <w:ind w:left="285" w:firstLine="0"/>
        <w:textAlignment w:val="baseline"/>
        <w:rPr>
          <w:rFonts w:ascii="Verdana" w:hAnsi="Verdana" w:cs="Segoe UI"/>
          <w:sz w:val="22"/>
          <w:szCs w:val="22"/>
        </w:rPr>
      </w:pPr>
      <w:r w:rsidRPr="006D7308">
        <w:rPr>
          <w:rFonts w:ascii="Verdana" w:hAnsi="Verdana" w:cs="Segoe UI"/>
          <w:color w:val="000000"/>
          <w:sz w:val="22"/>
          <w:szCs w:val="22"/>
        </w:rPr>
        <w:t>both parties are asked (via the Clerk) to provide any additional information relating to the complaint by a specified date in advance of the meeting </w:t>
      </w:r>
    </w:p>
    <w:p w:rsidR="006D7308" w:rsidRPr="006D7308" w:rsidRDefault="006D7308" w:rsidP="00F46DD2">
      <w:pPr>
        <w:numPr>
          <w:ilvl w:val="0"/>
          <w:numId w:val="24"/>
        </w:numPr>
        <w:ind w:left="285" w:firstLine="0"/>
        <w:textAlignment w:val="baseline"/>
        <w:rPr>
          <w:rFonts w:ascii="Verdana" w:hAnsi="Verdana" w:cs="Segoe UI"/>
          <w:sz w:val="22"/>
          <w:szCs w:val="22"/>
        </w:rPr>
      </w:pPr>
      <w:r w:rsidRPr="006D7308">
        <w:rPr>
          <w:rFonts w:ascii="Verdana" w:hAnsi="Verdana" w:cs="Segoe UI"/>
          <w:color w:val="000000"/>
          <w:sz w:val="22"/>
          <w:szCs w:val="22"/>
        </w:rPr>
        <w:t>the meeting is conducted in an informal manner, is not adversarial, and that, if all parties are invited to attend, everyone is treated with respect and courtesy </w:t>
      </w:r>
    </w:p>
    <w:p w:rsidR="006D7308" w:rsidRPr="006D7308" w:rsidRDefault="006D7308" w:rsidP="00F46DD2">
      <w:pPr>
        <w:numPr>
          <w:ilvl w:val="0"/>
          <w:numId w:val="24"/>
        </w:numPr>
        <w:ind w:left="285" w:firstLine="0"/>
        <w:textAlignment w:val="baseline"/>
        <w:rPr>
          <w:rFonts w:ascii="Verdana" w:hAnsi="Verdana" w:cs="Segoe UI"/>
          <w:sz w:val="22"/>
          <w:szCs w:val="22"/>
        </w:rPr>
      </w:pPr>
      <w:r w:rsidRPr="006D7308">
        <w:rPr>
          <w:rFonts w:ascii="Verdana" w:hAnsi="Verdana" w:cs="Segoe UI"/>
          <w:color w:val="000000"/>
          <w:sz w:val="22"/>
          <w:szCs w:val="22"/>
        </w:rPr>
        <w:t>complainants who may not be used to speaking at such a meeting are put at ease. This is particularly important if the complainant is a child/young person </w:t>
      </w:r>
    </w:p>
    <w:p w:rsidR="006D7308" w:rsidRPr="006D7308" w:rsidRDefault="006D7308" w:rsidP="00F46DD2">
      <w:pPr>
        <w:numPr>
          <w:ilvl w:val="0"/>
          <w:numId w:val="24"/>
        </w:numPr>
        <w:ind w:left="285" w:firstLine="0"/>
        <w:textAlignment w:val="baseline"/>
        <w:rPr>
          <w:rFonts w:ascii="Verdana" w:hAnsi="Verdana" w:cs="Segoe UI"/>
          <w:sz w:val="22"/>
          <w:szCs w:val="22"/>
        </w:rPr>
      </w:pPr>
      <w:r w:rsidRPr="006D7308">
        <w:rPr>
          <w:rFonts w:ascii="Verdana" w:hAnsi="Verdana" w:cs="Segoe UI"/>
          <w:color w:val="000000"/>
          <w:sz w:val="22"/>
          <w:szCs w:val="22"/>
        </w:rPr>
        <w:t>the remit of the committee is explained to the complainant  </w:t>
      </w:r>
    </w:p>
    <w:p w:rsidR="006D7308" w:rsidRPr="006D7308" w:rsidRDefault="006D7308" w:rsidP="00F46DD2">
      <w:pPr>
        <w:numPr>
          <w:ilvl w:val="0"/>
          <w:numId w:val="24"/>
        </w:numPr>
        <w:ind w:left="285" w:firstLine="0"/>
        <w:textAlignment w:val="baseline"/>
        <w:rPr>
          <w:rFonts w:ascii="Verdana" w:hAnsi="Verdana" w:cs="Segoe UI"/>
          <w:sz w:val="22"/>
          <w:szCs w:val="22"/>
        </w:rPr>
      </w:pPr>
      <w:r w:rsidRPr="006D7308">
        <w:rPr>
          <w:rFonts w:ascii="Verdana" w:hAnsi="Verdana" w:cs="Segoe UI"/>
          <w:color w:val="000000"/>
          <w:sz w:val="22"/>
          <w:szCs w:val="22"/>
        </w:rPr>
        <w:t>written material is seen by everyone in attendance, provided it does not breach confidentiality or any individual’s rights to privacy under the DPA 2018 or GDPR.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If a new issue arises it would be useful to give everyone the opportunity to consider and comment upon it; this may require a short adjournment of the meeting  </w:t>
      </w:r>
    </w:p>
    <w:p w:rsidR="006D7308" w:rsidRPr="006D7308" w:rsidRDefault="006D7308" w:rsidP="00F46DD2">
      <w:pPr>
        <w:numPr>
          <w:ilvl w:val="0"/>
          <w:numId w:val="25"/>
        </w:numPr>
        <w:ind w:left="285" w:firstLine="0"/>
        <w:textAlignment w:val="baseline"/>
        <w:rPr>
          <w:rFonts w:ascii="Verdana" w:hAnsi="Verdana" w:cs="Segoe UI"/>
          <w:sz w:val="22"/>
          <w:szCs w:val="22"/>
        </w:rPr>
      </w:pPr>
      <w:r w:rsidRPr="006D7308">
        <w:rPr>
          <w:rFonts w:ascii="Verdana" w:hAnsi="Verdana" w:cs="Segoe UI"/>
          <w:color w:val="000000"/>
          <w:sz w:val="22"/>
          <w:szCs w:val="22"/>
        </w:rPr>
        <w:t>both the complainant and the school are given the opportunity to make their case and seek clarity, either through written submissions ahead of the meeting or verbally in the meeting itself </w:t>
      </w:r>
    </w:p>
    <w:p w:rsidR="006D7308" w:rsidRPr="006D7308" w:rsidRDefault="006D7308" w:rsidP="00F46DD2">
      <w:pPr>
        <w:numPr>
          <w:ilvl w:val="0"/>
          <w:numId w:val="25"/>
        </w:numPr>
        <w:ind w:left="285" w:firstLine="0"/>
        <w:textAlignment w:val="baseline"/>
        <w:rPr>
          <w:rFonts w:ascii="Verdana" w:hAnsi="Verdana" w:cs="Segoe UI"/>
          <w:sz w:val="22"/>
          <w:szCs w:val="22"/>
        </w:rPr>
      </w:pPr>
      <w:r w:rsidRPr="006D7308">
        <w:rPr>
          <w:rFonts w:ascii="Verdana" w:hAnsi="Verdana" w:cs="Segoe UI"/>
          <w:color w:val="000000"/>
          <w:sz w:val="22"/>
          <w:szCs w:val="22"/>
        </w:rPr>
        <w:t>the issues are addressed </w:t>
      </w:r>
    </w:p>
    <w:p w:rsidR="006D7308" w:rsidRPr="006D7308" w:rsidRDefault="006D7308" w:rsidP="00F46DD2">
      <w:pPr>
        <w:numPr>
          <w:ilvl w:val="0"/>
          <w:numId w:val="25"/>
        </w:numPr>
        <w:ind w:left="285" w:firstLine="0"/>
        <w:textAlignment w:val="baseline"/>
        <w:rPr>
          <w:rFonts w:ascii="Verdana" w:hAnsi="Verdana" w:cs="Segoe UI"/>
          <w:sz w:val="22"/>
          <w:szCs w:val="22"/>
        </w:rPr>
      </w:pPr>
      <w:r w:rsidRPr="006D7308">
        <w:rPr>
          <w:rFonts w:ascii="Verdana" w:hAnsi="Verdana" w:cs="Segoe UI"/>
          <w:color w:val="000000"/>
          <w:sz w:val="22"/>
          <w:szCs w:val="22"/>
        </w:rPr>
        <w:t>key findings of fact are made </w:t>
      </w:r>
    </w:p>
    <w:p w:rsidR="006D7308" w:rsidRPr="006D7308" w:rsidRDefault="006D7308" w:rsidP="00F46DD2">
      <w:pPr>
        <w:numPr>
          <w:ilvl w:val="0"/>
          <w:numId w:val="25"/>
        </w:numPr>
        <w:ind w:left="285" w:firstLine="0"/>
        <w:textAlignment w:val="baseline"/>
        <w:rPr>
          <w:rFonts w:ascii="Verdana" w:hAnsi="Verdana" w:cs="Segoe UI"/>
          <w:sz w:val="22"/>
          <w:szCs w:val="22"/>
        </w:rPr>
      </w:pPr>
      <w:r w:rsidRPr="006D7308">
        <w:rPr>
          <w:rFonts w:ascii="Verdana" w:hAnsi="Verdana" w:cs="Segoe UI"/>
          <w:color w:val="000000"/>
          <w:sz w:val="22"/>
          <w:szCs w:val="22"/>
        </w:rPr>
        <w:t>the committee is open-minded and acts independently </w:t>
      </w:r>
    </w:p>
    <w:p w:rsidR="006D7308" w:rsidRPr="006D7308" w:rsidRDefault="006D7308" w:rsidP="00F46DD2">
      <w:pPr>
        <w:numPr>
          <w:ilvl w:val="0"/>
          <w:numId w:val="26"/>
        </w:numPr>
        <w:ind w:left="285" w:firstLine="0"/>
        <w:textAlignment w:val="baseline"/>
        <w:rPr>
          <w:rFonts w:ascii="Verdana" w:hAnsi="Verdana" w:cs="Segoe UI"/>
          <w:sz w:val="22"/>
          <w:szCs w:val="22"/>
        </w:rPr>
      </w:pPr>
      <w:r w:rsidRPr="006D7308">
        <w:rPr>
          <w:rFonts w:ascii="Verdana" w:hAnsi="Verdana" w:cs="Segoe UI"/>
          <w:color w:val="000000"/>
          <w:sz w:val="22"/>
          <w:szCs w:val="22"/>
        </w:rPr>
        <w:t>no member of the committee has an external interest in the outcome of the proceedings or any involvement in an earlier stage of the procedure </w:t>
      </w:r>
    </w:p>
    <w:p w:rsidR="006D7308" w:rsidRPr="006D7308" w:rsidRDefault="006D7308" w:rsidP="00F46DD2">
      <w:pPr>
        <w:numPr>
          <w:ilvl w:val="0"/>
          <w:numId w:val="26"/>
        </w:numPr>
        <w:ind w:left="285" w:firstLine="0"/>
        <w:textAlignment w:val="baseline"/>
        <w:rPr>
          <w:rFonts w:ascii="Verdana" w:hAnsi="Verdana" w:cs="Segoe UI"/>
          <w:sz w:val="22"/>
          <w:szCs w:val="22"/>
        </w:rPr>
      </w:pPr>
      <w:r w:rsidRPr="006D7308">
        <w:rPr>
          <w:rFonts w:ascii="Verdana" w:hAnsi="Verdana" w:cs="Segoe UI"/>
          <w:color w:val="000000"/>
          <w:sz w:val="22"/>
          <w:szCs w:val="22"/>
        </w:rPr>
        <w:t xml:space="preserve">the meeting is </w:t>
      </w:r>
      <w:proofErr w:type="spellStart"/>
      <w:r w:rsidRPr="006D7308">
        <w:rPr>
          <w:rFonts w:ascii="Verdana" w:hAnsi="Verdana" w:cs="Segoe UI"/>
          <w:color w:val="000000"/>
          <w:sz w:val="22"/>
          <w:szCs w:val="22"/>
        </w:rPr>
        <w:t>minuted</w:t>
      </w:r>
      <w:proofErr w:type="spellEnd"/>
      <w:r w:rsidRPr="006D7308">
        <w:rPr>
          <w:rFonts w:ascii="Verdana" w:hAnsi="Verdana" w:cs="Segoe UI"/>
          <w:color w:val="000000"/>
          <w:sz w:val="22"/>
          <w:szCs w:val="22"/>
        </w:rPr>
        <w:t> </w:t>
      </w:r>
    </w:p>
    <w:p w:rsidR="006D7308" w:rsidRPr="006D7308" w:rsidRDefault="006D7308" w:rsidP="00F46DD2">
      <w:pPr>
        <w:numPr>
          <w:ilvl w:val="0"/>
          <w:numId w:val="26"/>
        </w:numPr>
        <w:ind w:left="285" w:firstLine="0"/>
        <w:textAlignment w:val="baseline"/>
        <w:rPr>
          <w:rFonts w:ascii="Verdana" w:hAnsi="Verdana" w:cs="Segoe UI"/>
          <w:sz w:val="22"/>
          <w:szCs w:val="22"/>
        </w:rPr>
      </w:pPr>
      <w:r w:rsidRPr="006D7308">
        <w:rPr>
          <w:rFonts w:ascii="Verdana" w:hAnsi="Verdana" w:cs="Segoe UI"/>
          <w:color w:val="000000"/>
          <w:sz w:val="22"/>
          <w:szCs w:val="22"/>
        </w:rPr>
        <w:t>they liaise with the Clerk (and complaints co-ordinator if the school has one).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6D7308" w:rsidP="006D7308">
      <w:pPr>
        <w:textAlignment w:val="baseline"/>
        <w:rPr>
          <w:rFonts w:ascii="Segoe UI" w:hAnsi="Segoe UI" w:cs="Segoe UI"/>
          <w:b/>
          <w:bCs/>
          <w:sz w:val="18"/>
          <w:szCs w:val="18"/>
        </w:rPr>
      </w:pPr>
      <w:r w:rsidRPr="006D7308">
        <w:rPr>
          <w:rFonts w:ascii="Verdana" w:hAnsi="Verdana" w:cs="Segoe UI"/>
          <w:b/>
          <w:bCs/>
          <w:sz w:val="22"/>
          <w:szCs w:val="22"/>
          <w:u w:val="single"/>
        </w:rPr>
        <w:t>Committee Member</w:t>
      </w:r>
      <w:r w:rsidRPr="006D7308">
        <w:rPr>
          <w:rFonts w:ascii="Verdana" w:hAnsi="Verdana" w:cs="Segoe UI"/>
          <w:b/>
          <w:bCs/>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2"/>
          <w:szCs w:val="22"/>
        </w:rPr>
        <w:t>Committee members should be aware that: </w:t>
      </w:r>
    </w:p>
    <w:p w:rsidR="006D7308" w:rsidRPr="006D7308" w:rsidRDefault="006D7308" w:rsidP="00F46DD2">
      <w:pPr>
        <w:numPr>
          <w:ilvl w:val="0"/>
          <w:numId w:val="27"/>
        </w:numPr>
        <w:ind w:left="285" w:firstLine="0"/>
        <w:textAlignment w:val="baseline"/>
        <w:rPr>
          <w:rFonts w:ascii="Verdana" w:hAnsi="Verdana" w:cs="Segoe UI"/>
          <w:sz w:val="22"/>
          <w:szCs w:val="22"/>
        </w:rPr>
      </w:pPr>
      <w:r w:rsidRPr="006D7308">
        <w:rPr>
          <w:rFonts w:ascii="Verdana" w:hAnsi="Verdana" w:cs="Segoe UI"/>
          <w:color w:val="000000"/>
          <w:sz w:val="22"/>
          <w:szCs w:val="22"/>
        </w:rPr>
        <w:t>the meeting must be independent and impartial, and should be seen to be so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No governor may sit on the committee if they have had a prior involvement in the complaint or in the circumstances surrounding it.  </w:t>
      </w:r>
    </w:p>
    <w:p w:rsidR="006D7308" w:rsidRPr="006D7308" w:rsidRDefault="006D7308" w:rsidP="00F46DD2">
      <w:pPr>
        <w:numPr>
          <w:ilvl w:val="0"/>
          <w:numId w:val="28"/>
        </w:numPr>
        <w:ind w:left="285" w:firstLine="0"/>
        <w:textAlignment w:val="baseline"/>
        <w:rPr>
          <w:rFonts w:ascii="Verdana" w:hAnsi="Verdana" w:cs="Segoe UI"/>
          <w:sz w:val="22"/>
          <w:szCs w:val="22"/>
        </w:rPr>
      </w:pPr>
      <w:r w:rsidRPr="006D7308">
        <w:rPr>
          <w:rFonts w:ascii="Verdana" w:hAnsi="Verdana" w:cs="Segoe UI"/>
          <w:color w:val="000000"/>
          <w:sz w:val="22"/>
          <w:szCs w:val="22"/>
        </w:rPr>
        <w:t>the aim of the meeting should be to resolve the complaint and achieve reconciliation between the school and the complainant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We recognise that the complainant might not be satisfied with the outcome if the meeting does not find in their favour. It may only be possible to establish the facts and make recommendations. </w:t>
      </w:r>
    </w:p>
    <w:p w:rsidR="006D7308" w:rsidRPr="006D7308" w:rsidRDefault="006D7308" w:rsidP="00F46DD2">
      <w:pPr>
        <w:numPr>
          <w:ilvl w:val="0"/>
          <w:numId w:val="29"/>
        </w:numPr>
        <w:ind w:left="285" w:firstLine="0"/>
        <w:textAlignment w:val="baseline"/>
        <w:rPr>
          <w:rFonts w:ascii="Verdana" w:hAnsi="Verdana" w:cs="Segoe UI"/>
          <w:sz w:val="22"/>
          <w:szCs w:val="22"/>
        </w:rPr>
      </w:pPr>
      <w:r w:rsidRPr="006D7308">
        <w:rPr>
          <w:rFonts w:ascii="Verdana" w:hAnsi="Verdana" w:cs="Segoe UI"/>
          <w:color w:val="000000"/>
          <w:sz w:val="22"/>
          <w:szCs w:val="22"/>
        </w:rPr>
        <w:t>many complainants will feel nervous and inhibited in a formal setting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lastRenderedPageBreak/>
        <w:t>Parents/carers often feel emotional when discussing an issue that affects their child.  </w:t>
      </w:r>
    </w:p>
    <w:p w:rsidR="006D7308" w:rsidRPr="006D7308" w:rsidRDefault="006D7308" w:rsidP="00F46DD2">
      <w:pPr>
        <w:numPr>
          <w:ilvl w:val="0"/>
          <w:numId w:val="30"/>
        </w:numPr>
        <w:ind w:left="285" w:firstLine="0"/>
        <w:textAlignment w:val="baseline"/>
        <w:rPr>
          <w:rFonts w:ascii="Verdana" w:hAnsi="Verdana" w:cs="Segoe UI"/>
          <w:sz w:val="22"/>
          <w:szCs w:val="22"/>
        </w:rPr>
      </w:pPr>
      <w:r w:rsidRPr="006D7308">
        <w:rPr>
          <w:rFonts w:ascii="Verdana" w:hAnsi="Verdana" w:cs="Segoe UI"/>
          <w:color w:val="000000"/>
          <w:sz w:val="22"/>
          <w:szCs w:val="22"/>
        </w:rPr>
        <w:t>extra care needs to be taken when the complainant is a child/young person</w:t>
      </w:r>
      <w:r w:rsidRPr="006D7308">
        <w:rPr>
          <w:rFonts w:ascii="Verdana" w:hAnsi="Verdana" w:cs="Segoe UI"/>
          <w:sz w:val="22"/>
          <w:szCs w:val="22"/>
        </w:rPr>
        <w:t xml:space="preserve"> and present during all or part of the meeting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color w:val="000000"/>
          <w:sz w:val="22"/>
          <w:szCs w:val="22"/>
        </w:rPr>
        <w:t>Careful consideration of the atmosphere and proceedings should ensure that the child/young person does not feel intimidated.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sz w:val="22"/>
          <w:szCs w:val="22"/>
        </w:rPr>
        <w:t>The committee should respect the views of the child/young person and give them equal consideration to those of adults.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sz w:val="22"/>
          <w:szCs w:val="22"/>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rsidR="006D7308" w:rsidRPr="006D7308" w:rsidRDefault="006D7308" w:rsidP="006D7308">
      <w:pPr>
        <w:ind w:left="555"/>
        <w:textAlignment w:val="baseline"/>
        <w:rPr>
          <w:rFonts w:ascii="Segoe UI" w:hAnsi="Segoe UI" w:cs="Segoe UI"/>
          <w:sz w:val="18"/>
          <w:szCs w:val="18"/>
        </w:rPr>
      </w:pPr>
      <w:r w:rsidRPr="006D7308">
        <w:rPr>
          <w:rFonts w:ascii="Verdana" w:hAnsi="Verdana" w:cs="Segoe UI"/>
          <w:sz w:val="22"/>
          <w:szCs w:val="22"/>
        </w:rPr>
        <w:t>However, the parent should be advised that agreement might not always be possible if the parent wishes the child/young person to attend a part of the meeting that the committee considers is not in the child/young person’s best interests.  </w:t>
      </w:r>
    </w:p>
    <w:p w:rsidR="006D7308" w:rsidRPr="006D7308" w:rsidRDefault="006D7308" w:rsidP="00F46DD2">
      <w:pPr>
        <w:numPr>
          <w:ilvl w:val="0"/>
          <w:numId w:val="31"/>
        </w:numPr>
        <w:ind w:left="285" w:firstLine="0"/>
        <w:textAlignment w:val="baseline"/>
        <w:rPr>
          <w:rFonts w:ascii="Verdana" w:hAnsi="Verdana" w:cs="Segoe UI"/>
          <w:sz w:val="22"/>
          <w:szCs w:val="22"/>
        </w:rPr>
      </w:pPr>
      <w:r w:rsidRPr="006D7308">
        <w:rPr>
          <w:rFonts w:ascii="Verdana" w:hAnsi="Verdana" w:cs="Segoe UI"/>
          <w:sz w:val="22"/>
          <w:szCs w:val="22"/>
        </w:rPr>
        <w:t xml:space="preserve">the welfare of </w:t>
      </w:r>
      <w:r w:rsidRPr="006D7308">
        <w:rPr>
          <w:rFonts w:ascii="Verdana" w:hAnsi="Verdana" w:cs="Segoe UI"/>
          <w:color w:val="000000"/>
          <w:sz w:val="22"/>
          <w:szCs w:val="22"/>
        </w:rPr>
        <w:t>the</w:t>
      </w:r>
      <w:r w:rsidRPr="006D7308">
        <w:rPr>
          <w:rFonts w:ascii="Verdana" w:hAnsi="Verdana" w:cs="Segoe UI"/>
          <w:sz w:val="22"/>
          <w:szCs w:val="22"/>
        </w:rPr>
        <w:t xml:space="preserve"> child/young person is paramount.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sz w:val="22"/>
          <w:szCs w:val="22"/>
        </w:rPr>
        <w:t> </w:t>
      </w:r>
      <w:r w:rsidRPr="006D7308">
        <w:rPr>
          <w:rFonts w:ascii="Verdana" w:hAnsi="Verdana" w:cs="Segoe UI"/>
          <w:b/>
          <w:bCs/>
          <w:color w:val="000000"/>
          <w:sz w:val="28"/>
          <w:szCs w:val="28"/>
        </w:rPr>
        <w:t>Policy for managing serial and unreasonable complaints</w:t>
      </w:r>
      <w:r w:rsidRPr="006D7308">
        <w:rPr>
          <w:rFonts w:ascii="Verdana" w:hAnsi="Verdana" w:cs="Segoe UI"/>
          <w:color w:val="000000"/>
          <w:sz w:val="28"/>
          <w:szCs w:val="28"/>
        </w:rPr>
        <w:t> </w:t>
      </w:r>
    </w:p>
    <w:p w:rsidR="006D7308" w:rsidRPr="006D7308" w:rsidRDefault="006D7308" w:rsidP="006D7308">
      <w:pPr>
        <w:textAlignment w:val="baseline"/>
        <w:rPr>
          <w:rFonts w:ascii="Segoe UI" w:hAnsi="Segoe UI" w:cs="Segoe UI"/>
          <w:sz w:val="18"/>
          <w:szCs w:val="18"/>
        </w:rPr>
      </w:pPr>
      <w:r w:rsidRPr="006D7308">
        <w:rPr>
          <w:rFonts w:ascii="Verdana" w:hAnsi="Verdana" w:cs="Segoe UI"/>
          <w:color w:val="000000"/>
          <w:sz w:val="22"/>
          <w:szCs w:val="22"/>
        </w:rPr>
        <w:t> </w:t>
      </w:r>
    </w:p>
    <w:p w:rsidR="006D7308" w:rsidRPr="006D7308" w:rsidRDefault="00F46DD2" w:rsidP="006D7308">
      <w:pPr>
        <w:jc w:val="both"/>
        <w:textAlignment w:val="baseline"/>
        <w:rPr>
          <w:rFonts w:ascii="Segoe UI" w:hAnsi="Segoe UI" w:cs="Segoe UI"/>
          <w:sz w:val="18"/>
          <w:szCs w:val="18"/>
        </w:rPr>
      </w:pPr>
      <w:r w:rsidRPr="006D7308">
        <w:rPr>
          <w:rFonts w:ascii="Verdana" w:hAnsi="Verdana" w:cs="Segoe UI"/>
          <w:color w:val="538135" w:themeColor="accent6" w:themeShade="BF"/>
          <w:sz w:val="22"/>
          <w:szCs w:val="22"/>
        </w:rPr>
        <w:t>St. Joseph &amp; St. Bede R.C. Primary School</w:t>
      </w:r>
      <w:r w:rsidR="006D7308" w:rsidRPr="006D7308">
        <w:rPr>
          <w:rFonts w:ascii="Verdana" w:hAnsi="Verdana" w:cs="Segoe UI"/>
          <w:color w:val="000000"/>
          <w:sz w:val="22"/>
          <w:szCs w:val="22"/>
        </w:rPr>
        <w:t xml:space="preserve"> is committed to dealing with all complaints fairly and impartially, and to providing a </w:t>
      </w:r>
      <w:proofErr w:type="gramStart"/>
      <w:r w:rsidR="006D7308" w:rsidRPr="006D7308">
        <w:rPr>
          <w:rFonts w:ascii="Verdana" w:hAnsi="Verdana" w:cs="Segoe UI"/>
          <w:color w:val="000000"/>
          <w:sz w:val="22"/>
          <w:szCs w:val="22"/>
        </w:rPr>
        <w:t>high quality</w:t>
      </w:r>
      <w:proofErr w:type="gramEnd"/>
      <w:r w:rsidR="006D7308" w:rsidRPr="006D7308">
        <w:rPr>
          <w:rFonts w:ascii="Verdana" w:hAnsi="Verdana" w:cs="Segoe UI"/>
          <w:color w:val="000000"/>
          <w:sz w:val="22"/>
          <w:szCs w:val="22"/>
        </w:rPr>
        <w:t xml:space="preserve"> service to those who complain. We will not normally limit the contact complainants have with our school. However, we do not expect our staff to tolerate unacceptable behaviour and will </w:t>
      </w:r>
      <w:proofErr w:type="gramStart"/>
      <w:r w:rsidR="006D7308" w:rsidRPr="006D7308">
        <w:rPr>
          <w:rFonts w:ascii="Verdana" w:hAnsi="Verdana" w:cs="Segoe UI"/>
          <w:color w:val="000000"/>
          <w:sz w:val="22"/>
          <w:szCs w:val="22"/>
        </w:rPr>
        <w:t>take action</w:t>
      </w:r>
      <w:proofErr w:type="gramEnd"/>
      <w:r w:rsidR="006D7308" w:rsidRPr="006D7308">
        <w:rPr>
          <w:rFonts w:ascii="Verdana" w:hAnsi="Verdana" w:cs="Segoe UI"/>
          <w:color w:val="000000"/>
          <w:sz w:val="22"/>
          <w:szCs w:val="22"/>
        </w:rPr>
        <w:t xml:space="preserve"> to protect staff from that behaviour, including that which is abusive, offensive or threatening. </w:t>
      </w:r>
    </w:p>
    <w:p w:rsidR="006D7308" w:rsidRPr="006D7308" w:rsidRDefault="006D7308" w:rsidP="006D7308">
      <w:pPr>
        <w:textAlignment w:val="baseline"/>
        <w:rPr>
          <w:rFonts w:ascii="Segoe UI" w:hAnsi="Segoe UI" w:cs="Segoe UI"/>
          <w:sz w:val="18"/>
          <w:szCs w:val="18"/>
        </w:rPr>
      </w:pPr>
      <w:r w:rsidRPr="006D7308">
        <w:rPr>
          <w:rFonts w:ascii="Arial" w:hAnsi="Arial" w:cs="Arial"/>
        </w:rPr>
        <w:t> </w:t>
      </w:r>
    </w:p>
    <w:p w:rsidR="006D7308" w:rsidRPr="006D7308" w:rsidRDefault="00F46DD2" w:rsidP="006D7308">
      <w:pPr>
        <w:jc w:val="both"/>
        <w:textAlignment w:val="baseline"/>
        <w:rPr>
          <w:rFonts w:ascii="Segoe UI" w:hAnsi="Segoe UI" w:cs="Segoe UI"/>
          <w:sz w:val="18"/>
          <w:szCs w:val="18"/>
        </w:rPr>
      </w:pPr>
      <w:r w:rsidRPr="006D7308">
        <w:rPr>
          <w:rFonts w:ascii="Verdana" w:hAnsi="Verdana" w:cs="Segoe UI"/>
          <w:color w:val="538135" w:themeColor="accent6" w:themeShade="BF"/>
          <w:sz w:val="22"/>
          <w:szCs w:val="22"/>
        </w:rPr>
        <w:t xml:space="preserve">St. Joseph &amp; St. Bede R.C. Primary School </w:t>
      </w:r>
      <w:r w:rsidR="006D7308" w:rsidRPr="006D7308">
        <w:rPr>
          <w:rFonts w:ascii="Verdana" w:hAnsi="Verdana" w:cs="Segoe UI"/>
          <w:color w:val="000000"/>
          <w:sz w:val="22"/>
          <w:szCs w:val="22"/>
        </w:rPr>
        <w:t>defines unreasonable behaviour as that which hinders our consideration of complaints because of the frequency or nature of the complainant’s contact with the school, such as, if the complainant:  </w:t>
      </w:r>
    </w:p>
    <w:p w:rsidR="006D7308" w:rsidRPr="006D7308" w:rsidRDefault="006D7308" w:rsidP="00F46DD2">
      <w:pPr>
        <w:numPr>
          <w:ilvl w:val="0"/>
          <w:numId w:val="32"/>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refuses to articulate their complaint or specify the grounds of a complaint or the outcomes sought by raising the complaint, despite offers of assistance </w:t>
      </w:r>
    </w:p>
    <w:p w:rsidR="006D7308" w:rsidRPr="006D7308" w:rsidRDefault="006D7308" w:rsidP="00F46DD2">
      <w:pPr>
        <w:numPr>
          <w:ilvl w:val="0"/>
          <w:numId w:val="33"/>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 xml:space="preserve">refuses to co-operate with the </w:t>
      </w:r>
      <w:proofErr w:type="gramStart"/>
      <w:r w:rsidRPr="006D7308">
        <w:rPr>
          <w:rFonts w:ascii="Verdana" w:hAnsi="Verdana" w:cs="Segoe UI"/>
          <w:color w:val="000000"/>
          <w:sz w:val="22"/>
          <w:szCs w:val="22"/>
        </w:rPr>
        <w:t>complaints</w:t>
      </w:r>
      <w:proofErr w:type="gramEnd"/>
      <w:r w:rsidRPr="006D7308">
        <w:rPr>
          <w:rFonts w:ascii="Verdana" w:hAnsi="Verdana" w:cs="Segoe UI"/>
          <w:color w:val="000000"/>
          <w:sz w:val="22"/>
          <w:szCs w:val="22"/>
        </w:rPr>
        <w:t xml:space="preserve"> investigation process  </w:t>
      </w:r>
    </w:p>
    <w:p w:rsidR="006D7308" w:rsidRPr="006D7308" w:rsidRDefault="006D7308" w:rsidP="00F46DD2">
      <w:pPr>
        <w:numPr>
          <w:ilvl w:val="0"/>
          <w:numId w:val="33"/>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 xml:space="preserve">refuses to accept that certain issues are not within the scope of the </w:t>
      </w:r>
      <w:proofErr w:type="gramStart"/>
      <w:r w:rsidRPr="006D7308">
        <w:rPr>
          <w:rFonts w:ascii="Verdana" w:hAnsi="Verdana" w:cs="Segoe UI"/>
          <w:color w:val="000000"/>
          <w:sz w:val="22"/>
          <w:szCs w:val="22"/>
        </w:rPr>
        <w:t>complaints</w:t>
      </w:r>
      <w:proofErr w:type="gramEnd"/>
      <w:r w:rsidRPr="006D7308">
        <w:rPr>
          <w:rFonts w:ascii="Verdana" w:hAnsi="Verdana" w:cs="Segoe UI"/>
          <w:color w:val="000000"/>
          <w:sz w:val="22"/>
          <w:szCs w:val="22"/>
        </w:rPr>
        <w:t xml:space="preserve"> procedure </w:t>
      </w:r>
    </w:p>
    <w:p w:rsidR="006D7308" w:rsidRPr="006D7308" w:rsidRDefault="006D7308" w:rsidP="00F46DD2">
      <w:pPr>
        <w:numPr>
          <w:ilvl w:val="0"/>
          <w:numId w:val="33"/>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 xml:space="preserve">insists on the complaint being dealt with in ways which are incompatible with the </w:t>
      </w:r>
      <w:proofErr w:type="gramStart"/>
      <w:r w:rsidRPr="006D7308">
        <w:rPr>
          <w:rFonts w:ascii="Verdana" w:hAnsi="Verdana" w:cs="Segoe UI"/>
          <w:color w:val="000000"/>
          <w:sz w:val="22"/>
          <w:szCs w:val="22"/>
        </w:rPr>
        <w:t>complaints</w:t>
      </w:r>
      <w:proofErr w:type="gramEnd"/>
      <w:r w:rsidRPr="006D7308">
        <w:rPr>
          <w:rFonts w:ascii="Verdana" w:hAnsi="Verdana" w:cs="Segoe UI"/>
          <w:color w:val="000000"/>
          <w:sz w:val="22"/>
          <w:szCs w:val="22"/>
        </w:rPr>
        <w:t xml:space="preserve"> procedure or with good practice </w:t>
      </w:r>
    </w:p>
    <w:p w:rsidR="006D7308" w:rsidRPr="006D7308" w:rsidRDefault="006D7308" w:rsidP="00F46DD2">
      <w:pPr>
        <w:numPr>
          <w:ilvl w:val="0"/>
          <w:numId w:val="33"/>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 xml:space="preserve">introduces trivial or irrelevant information which they expect to be </w:t>
      </w:r>
      <w:proofErr w:type="gramStart"/>
      <w:r w:rsidRPr="006D7308">
        <w:rPr>
          <w:rFonts w:ascii="Verdana" w:hAnsi="Verdana" w:cs="Segoe UI"/>
          <w:color w:val="000000"/>
          <w:sz w:val="22"/>
          <w:szCs w:val="22"/>
        </w:rPr>
        <w:t>taken into account</w:t>
      </w:r>
      <w:proofErr w:type="gramEnd"/>
      <w:r w:rsidRPr="006D7308">
        <w:rPr>
          <w:rFonts w:ascii="Verdana" w:hAnsi="Verdana" w:cs="Segoe UI"/>
          <w:color w:val="000000"/>
          <w:sz w:val="22"/>
          <w:szCs w:val="22"/>
        </w:rPr>
        <w:t xml:space="preserve"> and commented on </w:t>
      </w:r>
    </w:p>
    <w:p w:rsidR="006D7308" w:rsidRPr="006D7308" w:rsidRDefault="006D7308" w:rsidP="00F46DD2">
      <w:pPr>
        <w:numPr>
          <w:ilvl w:val="0"/>
          <w:numId w:val="33"/>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raises large numbers of detailed but unimportant questions, and insists they are fully answered, often immediately and to their own timescales </w:t>
      </w:r>
    </w:p>
    <w:p w:rsidR="006D7308" w:rsidRPr="006D7308" w:rsidRDefault="006D7308" w:rsidP="00F46DD2">
      <w:pPr>
        <w:numPr>
          <w:ilvl w:val="0"/>
          <w:numId w:val="34"/>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makes unjustified complaints about staff who are trying to deal with the issues, and seeks to have them replaced </w:t>
      </w:r>
    </w:p>
    <w:p w:rsidR="006D7308" w:rsidRPr="006D7308" w:rsidRDefault="006D7308" w:rsidP="00F46DD2">
      <w:pPr>
        <w:numPr>
          <w:ilvl w:val="0"/>
          <w:numId w:val="34"/>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changes the basis of the complaint as the investigation proceeds  </w:t>
      </w:r>
    </w:p>
    <w:p w:rsidR="006D7308" w:rsidRPr="006D7308" w:rsidRDefault="006D7308" w:rsidP="00F46DD2">
      <w:pPr>
        <w:numPr>
          <w:ilvl w:val="0"/>
          <w:numId w:val="34"/>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repeatedly makes the same complaint (despite previous investigations or responses concluding that the complaint is groundless or has been addressed) </w:t>
      </w:r>
    </w:p>
    <w:p w:rsidR="006D7308" w:rsidRPr="006D7308" w:rsidRDefault="006D7308" w:rsidP="00F46DD2">
      <w:pPr>
        <w:numPr>
          <w:ilvl w:val="0"/>
          <w:numId w:val="34"/>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refuses to accept the findings of the investigation into that complaint where the school’s complaint procedure has been fully and properly implemented and completed including referral to the Department for Education </w:t>
      </w:r>
    </w:p>
    <w:p w:rsidR="006D7308" w:rsidRPr="006D7308" w:rsidRDefault="006D7308" w:rsidP="00F46DD2">
      <w:pPr>
        <w:numPr>
          <w:ilvl w:val="0"/>
          <w:numId w:val="34"/>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seeks an unrealistic outcome  </w:t>
      </w:r>
    </w:p>
    <w:p w:rsidR="006D7308" w:rsidRPr="006D7308" w:rsidRDefault="006D7308" w:rsidP="00F46DD2">
      <w:pPr>
        <w:numPr>
          <w:ilvl w:val="0"/>
          <w:numId w:val="35"/>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makes excessive demands on school time by frequent, lengthy and complicated contact with staff regarding the complaint in person, in writing, by email and by telephone while the complaint is being dealt with </w:t>
      </w:r>
    </w:p>
    <w:p w:rsidR="006D7308" w:rsidRPr="006D7308" w:rsidRDefault="006D7308" w:rsidP="00F46DD2">
      <w:pPr>
        <w:numPr>
          <w:ilvl w:val="0"/>
          <w:numId w:val="35"/>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lastRenderedPageBreak/>
        <w:t>uses threats to intimidate </w:t>
      </w:r>
    </w:p>
    <w:p w:rsidR="006D7308" w:rsidRPr="006D7308" w:rsidRDefault="006D7308" w:rsidP="00F46DD2">
      <w:pPr>
        <w:numPr>
          <w:ilvl w:val="0"/>
          <w:numId w:val="35"/>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uses abusive, offensive or discriminatory language or violence </w:t>
      </w:r>
    </w:p>
    <w:p w:rsidR="006D7308" w:rsidRPr="006D7308" w:rsidRDefault="006D7308" w:rsidP="00F46DD2">
      <w:pPr>
        <w:numPr>
          <w:ilvl w:val="0"/>
          <w:numId w:val="35"/>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knowingly provides falsified information </w:t>
      </w:r>
    </w:p>
    <w:p w:rsidR="006D7308" w:rsidRPr="006D7308" w:rsidRDefault="006D7308" w:rsidP="00F46DD2">
      <w:pPr>
        <w:numPr>
          <w:ilvl w:val="0"/>
          <w:numId w:val="35"/>
        </w:numPr>
        <w:ind w:left="360" w:firstLine="0"/>
        <w:jc w:val="both"/>
        <w:textAlignment w:val="baseline"/>
        <w:rPr>
          <w:rFonts w:ascii="Verdana" w:hAnsi="Verdana" w:cs="Segoe UI"/>
          <w:sz w:val="22"/>
          <w:szCs w:val="22"/>
        </w:rPr>
      </w:pPr>
      <w:r w:rsidRPr="006D7308">
        <w:rPr>
          <w:rFonts w:ascii="Verdana" w:hAnsi="Verdana" w:cs="Segoe UI"/>
          <w:color w:val="000000"/>
          <w:sz w:val="22"/>
          <w:szCs w:val="22"/>
        </w:rPr>
        <w:t>publishes unacceptable information on social media or other public forums. </w:t>
      </w:r>
    </w:p>
    <w:p w:rsidR="006D7308" w:rsidRPr="006D7308" w:rsidRDefault="006D7308" w:rsidP="006D7308">
      <w:pPr>
        <w:ind w:left="720"/>
        <w:jc w:val="both"/>
        <w:textAlignment w:val="baseline"/>
        <w:rPr>
          <w:rFonts w:ascii="Segoe UI" w:hAnsi="Segoe UI" w:cs="Segoe UI"/>
          <w:sz w:val="18"/>
          <w:szCs w:val="18"/>
        </w:rPr>
      </w:pPr>
      <w:r w:rsidRPr="006D7308">
        <w:rPr>
          <w:rFonts w:ascii="Verdana" w:hAnsi="Verdana" w:cs="Segoe UI"/>
          <w:color w:val="000000"/>
          <w:sz w:val="22"/>
          <w:szCs w:val="22"/>
        </w:rPr>
        <w:t> </w:t>
      </w:r>
    </w:p>
    <w:p w:rsidR="006D7308" w:rsidRDefault="006D7308" w:rsidP="006D7308">
      <w:pPr>
        <w:jc w:val="both"/>
        <w:textAlignment w:val="baseline"/>
        <w:rPr>
          <w:rFonts w:ascii="Verdana" w:hAnsi="Verdana" w:cs="Segoe UI"/>
          <w:color w:val="538135" w:themeColor="accent6" w:themeShade="BF"/>
          <w:sz w:val="22"/>
          <w:szCs w:val="22"/>
        </w:rPr>
      </w:pPr>
      <w:r w:rsidRPr="006D7308">
        <w:rPr>
          <w:rFonts w:ascii="Verdana" w:hAnsi="Verdana" w:cs="Segoe UI"/>
          <w:color w:val="000000"/>
          <w:sz w:val="22"/>
          <w:szCs w:val="22"/>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Whenever possible, the headteacher or Chair of Governors will discuss any concerns with the complainant informally before applying an ‘unreasonable’ marking. If the behaviour continues, the headteacher will write to the complainant explaining that their behaviour is unreasonable and ask them to change it. For complainants who excessively contact </w:t>
      </w:r>
      <w:r w:rsidR="00F46DD2" w:rsidRPr="006D7308">
        <w:rPr>
          <w:rFonts w:ascii="Verdana" w:hAnsi="Verdana" w:cs="Segoe UI"/>
          <w:color w:val="538135" w:themeColor="accent6" w:themeShade="BF"/>
          <w:sz w:val="22"/>
          <w:szCs w:val="22"/>
        </w:rPr>
        <w:t>St. Joseph &amp; St. Bede R.C. Primary School</w:t>
      </w:r>
      <w:r w:rsidRPr="006D7308">
        <w:rPr>
          <w:rFonts w:ascii="Verdana" w:hAnsi="Verdana" w:cs="Segoe UI"/>
          <w:color w:val="000000"/>
          <w:sz w:val="22"/>
          <w:szCs w:val="22"/>
        </w:rPr>
        <w:t xml:space="preserve"> causing a significant level of disruption, we may specify methods of communication and limit the number of contacts in a communication plan. This will be reviewed after six months. In response to any serious incident of aggression or violence, we will immediately inform the police and communicate our actions in writing. This may include barring an individual from </w:t>
      </w:r>
      <w:r w:rsidR="00F46DD2" w:rsidRPr="006D7308">
        <w:rPr>
          <w:rFonts w:ascii="Verdana" w:hAnsi="Verdana" w:cs="Segoe UI"/>
          <w:color w:val="538135" w:themeColor="accent6" w:themeShade="BF"/>
          <w:sz w:val="22"/>
          <w:szCs w:val="22"/>
        </w:rPr>
        <w:t>St. Joseph &amp; St. Bede R.C. Primary School</w:t>
      </w:r>
      <w:r w:rsidR="00F46DD2">
        <w:rPr>
          <w:rFonts w:ascii="Verdana" w:hAnsi="Verdana" w:cs="Segoe UI"/>
          <w:color w:val="538135" w:themeColor="accent6" w:themeShade="BF"/>
          <w:sz w:val="22"/>
          <w:szCs w:val="22"/>
        </w:rPr>
        <w:t>.</w:t>
      </w:r>
    </w:p>
    <w:p w:rsidR="006B687E" w:rsidRDefault="006B687E" w:rsidP="006D7308">
      <w:pPr>
        <w:jc w:val="both"/>
        <w:textAlignment w:val="baseline"/>
        <w:rPr>
          <w:rFonts w:ascii="Segoe UI" w:hAnsi="Segoe UI" w:cs="Segoe UI"/>
          <w:sz w:val="18"/>
          <w:szCs w:val="18"/>
        </w:rPr>
      </w:pPr>
    </w:p>
    <w:p w:rsidR="00A42707" w:rsidRPr="007E12D0" w:rsidRDefault="006B687E" w:rsidP="006B687E">
      <w:pPr>
        <w:jc w:val="both"/>
        <w:textAlignment w:val="baseline"/>
        <w:rPr>
          <w:sz w:val="22"/>
          <w:szCs w:val="22"/>
        </w:rPr>
      </w:pPr>
      <w:r>
        <w:rPr>
          <w:noProof/>
        </w:rPr>
        <w:lastRenderedPageBreak/>
        <w:drawing>
          <wp:anchor distT="0" distB="0" distL="114300" distR="114300" simplePos="0" relativeHeight="251661312" behindDoc="0" locked="0" layoutInCell="1" allowOverlap="1" wp14:anchorId="18EF3400">
            <wp:simplePos x="0" y="0"/>
            <wp:positionH relativeFrom="column">
              <wp:posOffset>-62290</wp:posOffset>
            </wp:positionH>
            <wp:positionV relativeFrom="paragraph">
              <wp:posOffset>24</wp:posOffset>
            </wp:positionV>
            <wp:extent cx="6331788" cy="932118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331788" cy="9321186"/>
                    </a:xfrm>
                    <a:prstGeom prst="rect">
                      <a:avLst/>
                    </a:prstGeom>
                  </pic:spPr>
                </pic:pic>
              </a:graphicData>
            </a:graphic>
          </wp:anchor>
        </w:drawing>
      </w:r>
    </w:p>
    <w:sectPr w:rsidR="00A42707" w:rsidRPr="007E12D0" w:rsidSect="00137931">
      <w:pgSz w:w="11906" w:h="16838"/>
      <w:pgMar w:top="1021" w:right="1077" w:bottom="1021" w:left="1077" w:header="454" w:footer="454" w:gutter="0"/>
      <w:pgBorders w:display="firstPage"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F25" w:rsidRDefault="00601F25" w:rsidP="00195D84">
      <w:r>
        <w:separator/>
      </w:r>
    </w:p>
  </w:endnote>
  <w:endnote w:type="continuationSeparator" w:id="0">
    <w:p w:rsidR="00601F25" w:rsidRDefault="00601F25" w:rsidP="0019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F25" w:rsidRDefault="00601F25" w:rsidP="00195D84">
      <w:r>
        <w:separator/>
      </w:r>
    </w:p>
  </w:footnote>
  <w:footnote w:type="continuationSeparator" w:id="0">
    <w:p w:rsidR="00601F25" w:rsidRDefault="00601F25" w:rsidP="0019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06C6029"/>
    <w:multiLevelType w:val="multilevel"/>
    <w:tmpl w:val="A75C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9803A1"/>
    <w:multiLevelType w:val="multilevel"/>
    <w:tmpl w:val="F334D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BF1517"/>
    <w:multiLevelType w:val="multilevel"/>
    <w:tmpl w:val="8E26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014EF"/>
    <w:multiLevelType w:val="multilevel"/>
    <w:tmpl w:val="972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E6569"/>
    <w:multiLevelType w:val="multilevel"/>
    <w:tmpl w:val="73C6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5909"/>
    <w:multiLevelType w:val="multilevel"/>
    <w:tmpl w:val="D438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11543"/>
    <w:multiLevelType w:val="multilevel"/>
    <w:tmpl w:val="BFE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9273E"/>
    <w:multiLevelType w:val="multilevel"/>
    <w:tmpl w:val="3FCCF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DA457C4"/>
    <w:multiLevelType w:val="multilevel"/>
    <w:tmpl w:val="6FC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E160E"/>
    <w:multiLevelType w:val="multilevel"/>
    <w:tmpl w:val="785A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138C6"/>
    <w:multiLevelType w:val="multilevel"/>
    <w:tmpl w:val="6722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F1529A"/>
    <w:multiLevelType w:val="multilevel"/>
    <w:tmpl w:val="4A92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B95762"/>
    <w:multiLevelType w:val="multilevel"/>
    <w:tmpl w:val="4C4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715CCF"/>
    <w:multiLevelType w:val="multilevel"/>
    <w:tmpl w:val="6B40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4C3578"/>
    <w:multiLevelType w:val="multilevel"/>
    <w:tmpl w:val="D8E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7641D"/>
    <w:multiLevelType w:val="multilevel"/>
    <w:tmpl w:val="EB98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47CFD"/>
    <w:multiLevelType w:val="multilevel"/>
    <w:tmpl w:val="AD66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255729"/>
    <w:multiLevelType w:val="multilevel"/>
    <w:tmpl w:val="EAE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8C621B"/>
    <w:multiLevelType w:val="multilevel"/>
    <w:tmpl w:val="E6EA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F947BD"/>
    <w:multiLevelType w:val="multilevel"/>
    <w:tmpl w:val="B740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EC7DB0"/>
    <w:multiLevelType w:val="multilevel"/>
    <w:tmpl w:val="1C1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721C9"/>
    <w:multiLevelType w:val="multilevel"/>
    <w:tmpl w:val="85EE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6E7A8B"/>
    <w:multiLevelType w:val="multilevel"/>
    <w:tmpl w:val="0BA6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436639"/>
    <w:multiLevelType w:val="multilevel"/>
    <w:tmpl w:val="C580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7C64BA"/>
    <w:multiLevelType w:val="multilevel"/>
    <w:tmpl w:val="00B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AB6CC1"/>
    <w:multiLevelType w:val="multilevel"/>
    <w:tmpl w:val="D36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996061"/>
    <w:multiLevelType w:val="multilevel"/>
    <w:tmpl w:val="7A48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013A20"/>
    <w:multiLevelType w:val="multilevel"/>
    <w:tmpl w:val="560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474C3C"/>
    <w:multiLevelType w:val="multilevel"/>
    <w:tmpl w:val="CFBE5F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2421A1B"/>
    <w:multiLevelType w:val="multilevel"/>
    <w:tmpl w:val="79AA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DB7D61"/>
    <w:multiLevelType w:val="multilevel"/>
    <w:tmpl w:val="A390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BB241A"/>
    <w:multiLevelType w:val="multilevel"/>
    <w:tmpl w:val="4B2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3E5503"/>
    <w:multiLevelType w:val="multilevel"/>
    <w:tmpl w:val="3FB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7D6F4D74"/>
    <w:multiLevelType w:val="multilevel"/>
    <w:tmpl w:val="2DEC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2"/>
  </w:num>
  <w:num w:numId="3">
    <w:abstractNumId w:val="13"/>
  </w:num>
  <w:num w:numId="4">
    <w:abstractNumId w:val="25"/>
  </w:num>
  <w:num w:numId="5">
    <w:abstractNumId w:val="4"/>
  </w:num>
  <w:num w:numId="6">
    <w:abstractNumId w:val="3"/>
  </w:num>
  <w:num w:numId="7">
    <w:abstractNumId w:val="6"/>
  </w:num>
  <w:num w:numId="8">
    <w:abstractNumId w:val="29"/>
  </w:num>
  <w:num w:numId="9">
    <w:abstractNumId w:val="22"/>
  </w:num>
  <w:num w:numId="10">
    <w:abstractNumId w:val="34"/>
  </w:num>
  <w:num w:numId="11">
    <w:abstractNumId w:val="0"/>
  </w:num>
  <w:num w:numId="12">
    <w:abstractNumId w:val="19"/>
  </w:num>
  <w:num w:numId="13">
    <w:abstractNumId w:val="17"/>
  </w:num>
  <w:num w:numId="14">
    <w:abstractNumId w:val="1"/>
  </w:num>
  <w:num w:numId="15">
    <w:abstractNumId w:val="7"/>
  </w:num>
  <w:num w:numId="16">
    <w:abstractNumId w:val="30"/>
  </w:num>
  <w:num w:numId="17">
    <w:abstractNumId w:val="2"/>
  </w:num>
  <w:num w:numId="18">
    <w:abstractNumId w:val="12"/>
  </w:num>
  <w:num w:numId="19">
    <w:abstractNumId w:val="26"/>
  </w:num>
  <w:num w:numId="20">
    <w:abstractNumId w:val="28"/>
  </w:num>
  <w:num w:numId="21">
    <w:abstractNumId w:val="20"/>
  </w:num>
  <w:num w:numId="22">
    <w:abstractNumId w:val="31"/>
  </w:num>
  <w:num w:numId="23">
    <w:abstractNumId w:val="5"/>
  </w:num>
  <w:num w:numId="24">
    <w:abstractNumId w:val="11"/>
  </w:num>
  <w:num w:numId="25">
    <w:abstractNumId w:val="18"/>
  </w:num>
  <w:num w:numId="26">
    <w:abstractNumId w:val="21"/>
  </w:num>
  <w:num w:numId="27">
    <w:abstractNumId w:val="14"/>
  </w:num>
  <w:num w:numId="28">
    <w:abstractNumId w:val="10"/>
  </w:num>
  <w:num w:numId="29">
    <w:abstractNumId w:val="24"/>
  </w:num>
  <w:num w:numId="30">
    <w:abstractNumId w:val="9"/>
  </w:num>
  <w:num w:numId="31">
    <w:abstractNumId w:val="15"/>
  </w:num>
  <w:num w:numId="32">
    <w:abstractNumId w:val="27"/>
  </w:num>
  <w:num w:numId="33">
    <w:abstractNumId w:val="23"/>
  </w:num>
  <w:num w:numId="34">
    <w:abstractNumId w:val="8"/>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04"/>
    <w:rsid w:val="000D03F2"/>
    <w:rsid w:val="000E0382"/>
    <w:rsid w:val="00137931"/>
    <w:rsid w:val="00195D84"/>
    <w:rsid w:val="001A73D8"/>
    <w:rsid w:val="00212734"/>
    <w:rsid w:val="00235504"/>
    <w:rsid w:val="003238B3"/>
    <w:rsid w:val="003E2114"/>
    <w:rsid w:val="00406ABE"/>
    <w:rsid w:val="00416AA3"/>
    <w:rsid w:val="00471312"/>
    <w:rsid w:val="00505ECD"/>
    <w:rsid w:val="005544F1"/>
    <w:rsid w:val="005B0751"/>
    <w:rsid w:val="00601F25"/>
    <w:rsid w:val="00646F59"/>
    <w:rsid w:val="006A67AD"/>
    <w:rsid w:val="006B687E"/>
    <w:rsid w:val="006D7308"/>
    <w:rsid w:val="00771A4D"/>
    <w:rsid w:val="007E12D0"/>
    <w:rsid w:val="00802673"/>
    <w:rsid w:val="00843B96"/>
    <w:rsid w:val="00862467"/>
    <w:rsid w:val="008C0415"/>
    <w:rsid w:val="009567FA"/>
    <w:rsid w:val="00973C9E"/>
    <w:rsid w:val="0099308A"/>
    <w:rsid w:val="00A42707"/>
    <w:rsid w:val="00BD7DCC"/>
    <w:rsid w:val="00CA548E"/>
    <w:rsid w:val="00CF5AB2"/>
    <w:rsid w:val="00E756D0"/>
    <w:rsid w:val="00E868F4"/>
    <w:rsid w:val="00EC6965"/>
    <w:rsid w:val="00EE5D21"/>
    <w:rsid w:val="00F166CE"/>
    <w:rsid w:val="00F46DD2"/>
    <w:rsid w:val="00F64B1A"/>
    <w:rsid w:val="00F81FDC"/>
    <w:rsid w:val="00FE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5C3837"/>
  <w15:docId w15:val="{9DC816D4-8191-46AF-B04A-3DEF5E87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50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8"/>
    <w:qFormat/>
    <w:rsid w:val="00EC6965"/>
    <w:pPr>
      <w:spacing w:before="120" w:after="120"/>
      <w:outlineLvl w:val="0"/>
    </w:pPr>
    <w:rPr>
      <w:rFonts w:ascii="Arial" w:eastAsia="Calibri" w:hAnsi="Arial" w:cs="Arial"/>
      <w:b/>
      <w:color w:val="FF1F64"/>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50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235504"/>
    <w:rPr>
      <w:color w:val="0563C1" w:themeColor="hyperlink"/>
      <w:u w:val="single"/>
    </w:rPr>
  </w:style>
  <w:style w:type="paragraph" w:styleId="NoSpacing">
    <w:name w:val="No Spacing"/>
    <w:link w:val="NoSpacingChar"/>
    <w:uiPriority w:val="1"/>
    <w:qFormat/>
    <w:rsid w:val="00235504"/>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235504"/>
    <w:rPr>
      <w:rFonts w:ascii="Calibri" w:eastAsia="Times New Roman" w:hAnsi="Calibri" w:cs="Times New Roman"/>
      <w:lang w:val="en-US" w:eastAsia="ja-JP"/>
    </w:rPr>
  </w:style>
  <w:style w:type="paragraph" w:styleId="Revision">
    <w:name w:val="Revision"/>
    <w:hidden/>
    <w:uiPriority w:val="99"/>
    <w:semiHidden/>
    <w:rsid w:val="00195D84"/>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5D84"/>
    <w:pPr>
      <w:tabs>
        <w:tab w:val="center" w:pos="4513"/>
        <w:tab w:val="right" w:pos="9026"/>
      </w:tabs>
    </w:pPr>
  </w:style>
  <w:style w:type="character" w:customStyle="1" w:styleId="HeaderChar">
    <w:name w:val="Header Char"/>
    <w:basedOn w:val="DefaultParagraphFont"/>
    <w:link w:val="Header"/>
    <w:uiPriority w:val="99"/>
    <w:rsid w:val="00195D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95D84"/>
    <w:pPr>
      <w:tabs>
        <w:tab w:val="center" w:pos="4513"/>
        <w:tab w:val="right" w:pos="9026"/>
      </w:tabs>
    </w:pPr>
  </w:style>
  <w:style w:type="character" w:customStyle="1" w:styleId="FooterChar">
    <w:name w:val="Footer Char"/>
    <w:basedOn w:val="DefaultParagraphFont"/>
    <w:link w:val="Footer"/>
    <w:uiPriority w:val="99"/>
    <w:rsid w:val="00195D84"/>
    <w:rPr>
      <w:rFonts w:ascii="Times New Roman" w:eastAsia="Times New Roman" w:hAnsi="Times New Roman" w:cs="Times New Roman"/>
      <w:sz w:val="24"/>
      <w:szCs w:val="24"/>
      <w:lang w:eastAsia="en-GB"/>
    </w:rPr>
  </w:style>
  <w:style w:type="table" w:styleId="TableGrid">
    <w:name w:val="Table Grid"/>
    <w:basedOn w:val="TableNormal"/>
    <w:uiPriority w:val="39"/>
    <w:rsid w:val="00646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EC6965"/>
    <w:rPr>
      <w:rFonts w:ascii="Arial" w:eastAsia="Calibri" w:hAnsi="Arial" w:cs="Arial"/>
      <w:b/>
      <w:color w:val="FF1F64"/>
      <w:sz w:val="28"/>
      <w:szCs w:val="36"/>
    </w:rPr>
  </w:style>
  <w:style w:type="paragraph" w:customStyle="1" w:styleId="1bodycopy10pt">
    <w:name w:val="1 body copy 10pt"/>
    <w:basedOn w:val="Normal"/>
    <w:link w:val="1bodycopy10ptChar"/>
    <w:qFormat/>
    <w:rsid w:val="00EC6965"/>
    <w:pPr>
      <w:spacing w:after="120"/>
    </w:pPr>
    <w:rPr>
      <w:rFonts w:ascii="Arial" w:eastAsia="MS Mincho" w:hAnsi="Arial"/>
      <w:sz w:val="20"/>
      <w:lang w:val="en-US" w:eastAsia="en-US"/>
    </w:rPr>
  </w:style>
  <w:style w:type="paragraph" w:customStyle="1" w:styleId="4Bulletedcopyblue">
    <w:name w:val="4 Bulleted copy blue"/>
    <w:basedOn w:val="Normal"/>
    <w:qFormat/>
    <w:rsid w:val="00EC6965"/>
    <w:pPr>
      <w:numPr>
        <w:numId w:val="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EC696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62467"/>
    <w:pPr>
      <w:spacing w:before="240"/>
    </w:pPr>
    <w:rPr>
      <w:b/>
      <w:color w:val="12263F"/>
      <w:sz w:val="24"/>
    </w:rPr>
  </w:style>
  <w:style w:type="character" w:customStyle="1" w:styleId="Subhead2Char">
    <w:name w:val="Subhead 2 Char"/>
    <w:link w:val="Subhead2"/>
    <w:rsid w:val="00862467"/>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212734"/>
    <w:rPr>
      <w:color w:val="954F72" w:themeColor="followedHyperlink"/>
      <w:u w:val="single"/>
    </w:rPr>
  </w:style>
  <w:style w:type="character" w:customStyle="1" w:styleId="normaltextrun">
    <w:name w:val="normaltextrun"/>
    <w:basedOn w:val="DefaultParagraphFont"/>
    <w:rsid w:val="00BD7DCC"/>
  </w:style>
  <w:style w:type="character" w:customStyle="1" w:styleId="eop">
    <w:name w:val="eop"/>
    <w:basedOn w:val="DefaultParagraphFont"/>
    <w:rsid w:val="00BD7DCC"/>
  </w:style>
  <w:style w:type="paragraph" w:customStyle="1" w:styleId="msonormal0">
    <w:name w:val="msonormal"/>
    <w:basedOn w:val="Normal"/>
    <w:rsid w:val="006D7308"/>
    <w:pPr>
      <w:spacing w:before="100" w:beforeAutospacing="1" w:after="100" w:afterAutospacing="1"/>
    </w:pPr>
  </w:style>
  <w:style w:type="paragraph" w:customStyle="1" w:styleId="paragraph">
    <w:name w:val="paragraph"/>
    <w:basedOn w:val="Normal"/>
    <w:rsid w:val="006D7308"/>
    <w:pPr>
      <w:spacing w:before="100" w:beforeAutospacing="1" w:after="100" w:afterAutospacing="1"/>
    </w:pPr>
  </w:style>
  <w:style w:type="character" w:customStyle="1" w:styleId="textrun">
    <w:name w:val="textrun"/>
    <w:basedOn w:val="DefaultParagraphFont"/>
    <w:rsid w:val="006D7308"/>
  </w:style>
  <w:style w:type="character" w:customStyle="1" w:styleId="linebreakblob">
    <w:name w:val="linebreakblob"/>
    <w:basedOn w:val="DefaultParagraphFont"/>
    <w:rsid w:val="006D7308"/>
  </w:style>
  <w:style w:type="character" w:customStyle="1" w:styleId="scxw165202012">
    <w:name w:val="scxw165202012"/>
    <w:basedOn w:val="DefaultParagraphFont"/>
    <w:rsid w:val="006D7308"/>
  </w:style>
  <w:style w:type="paragraph" w:customStyle="1" w:styleId="outlineelement">
    <w:name w:val="outlineelement"/>
    <w:basedOn w:val="Normal"/>
    <w:rsid w:val="006D73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6171">
      <w:bodyDiv w:val="1"/>
      <w:marLeft w:val="0"/>
      <w:marRight w:val="0"/>
      <w:marTop w:val="0"/>
      <w:marBottom w:val="0"/>
      <w:divBdr>
        <w:top w:val="none" w:sz="0" w:space="0" w:color="auto"/>
        <w:left w:val="none" w:sz="0" w:space="0" w:color="auto"/>
        <w:bottom w:val="none" w:sz="0" w:space="0" w:color="auto"/>
        <w:right w:val="none" w:sz="0" w:space="0" w:color="auto"/>
      </w:divBdr>
      <w:divsChild>
        <w:div w:id="1327706254">
          <w:marLeft w:val="0"/>
          <w:marRight w:val="0"/>
          <w:marTop w:val="0"/>
          <w:marBottom w:val="0"/>
          <w:divBdr>
            <w:top w:val="none" w:sz="0" w:space="0" w:color="auto"/>
            <w:left w:val="none" w:sz="0" w:space="0" w:color="auto"/>
            <w:bottom w:val="none" w:sz="0" w:space="0" w:color="auto"/>
            <w:right w:val="none" w:sz="0" w:space="0" w:color="auto"/>
          </w:divBdr>
        </w:div>
        <w:div w:id="1485121752">
          <w:marLeft w:val="0"/>
          <w:marRight w:val="0"/>
          <w:marTop w:val="0"/>
          <w:marBottom w:val="0"/>
          <w:divBdr>
            <w:top w:val="none" w:sz="0" w:space="0" w:color="auto"/>
            <w:left w:val="none" w:sz="0" w:space="0" w:color="auto"/>
            <w:bottom w:val="none" w:sz="0" w:space="0" w:color="auto"/>
            <w:right w:val="none" w:sz="0" w:space="0" w:color="auto"/>
          </w:divBdr>
        </w:div>
        <w:div w:id="1762876966">
          <w:marLeft w:val="0"/>
          <w:marRight w:val="0"/>
          <w:marTop w:val="0"/>
          <w:marBottom w:val="0"/>
          <w:divBdr>
            <w:top w:val="none" w:sz="0" w:space="0" w:color="auto"/>
            <w:left w:val="none" w:sz="0" w:space="0" w:color="auto"/>
            <w:bottom w:val="none" w:sz="0" w:space="0" w:color="auto"/>
            <w:right w:val="none" w:sz="0" w:space="0" w:color="auto"/>
          </w:divBdr>
        </w:div>
        <w:div w:id="39090780">
          <w:marLeft w:val="0"/>
          <w:marRight w:val="0"/>
          <w:marTop w:val="0"/>
          <w:marBottom w:val="0"/>
          <w:divBdr>
            <w:top w:val="none" w:sz="0" w:space="0" w:color="auto"/>
            <w:left w:val="none" w:sz="0" w:space="0" w:color="auto"/>
            <w:bottom w:val="none" w:sz="0" w:space="0" w:color="auto"/>
            <w:right w:val="none" w:sz="0" w:space="0" w:color="auto"/>
          </w:divBdr>
        </w:div>
        <w:div w:id="1335297895">
          <w:marLeft w:val="0"/>
          <w:marRight w:val="0"/>
          <w:marTop w:val="0"/>
          <w:marBottom w:val="0"/>
          <w:divBdr>
            <w:top w:val="none" w:sz="0" w:space="0" w:color="auto"/>
            <w:left w:val="none" w:sz="0" w:space="0" w:color="auto"/>
            <w:bottom w:val="none" w:sz="0" w:space="0" w:color="auto"/>
            <w:right w:val="none" w:sz="0" w:space="0" w:color="auto"/>
          </w:divBdr>
        </w:div>
        <w:div w:id="87387084">
          <w:marLeft w:val="0"/>
          <w:marRight w:val="0"/>
          <w:marTop w:val="0"/>
          <w:marBottom w:val="0"/>
          <w:divBdr>
            <w:top w:val="none" w:sz="0" w:space="0" w:color="auto"/>
            <w:left w:val="none" w:sz="0" w:space="0" w:color="auto"/>
            <w:bottom w:val="none" w:sz="0" w:space="0" w:color="auto"/>
            <w:right w:val="none" w:sz="0" w:space="0" w:color="auto"/>
          </w:divBdr>
        </w:div>
        <w:div w:id="625083593">
          <w:marLeft w:val="0"/>
          <w:marRight w:val="0"/>
          <w:marTop w:val="0"/>
          <w:marBottom w:val="0"/>
          <w:divBdr>
            <w:top w:val="none" w:sz="0" w:space="0" w:color="auto"/>
            <w:left w:val="none" w:sz="0" w:space="0" w:color="auto"/>
            <w:bottom w:val="none" w:sz="0" w:space="0" w:color="auto"/>
            <w:right w:val="none" w:sz="0" w:space="0" w:color="auto"/>
          </w:divBdr>
        </w:div>
        <w:div w:id="312567905">
          <w:marLeft w:val="0"/>
          <w:marRight w:val="0"/>
          <w:marTop w:val="0"/>
          <w:marBottom w:val="0"/>
          <w:divBdr>
            <w:top w:val="none" w:sz="0" w:space="0" w:color="auto"/>
            <w:left w:val="none" w:sz="0" w:space="0" w:color="auto"/>
            <w:bottom w:val="none" w:sz="0" w:space="0" w:color="auto"/>
            <w:right w:val="none" w:sz="0" w:space="0" w:color="auto"/>
          </w:divBdr>
        </w:div>
        <w:div w:id="176045951">
          <w:marLeft w:val="0"/>
          <w:marRight w:val="0"/>
          <w:marTop w:val="0"/>
          <w:marBottom w:val="0"/>
          <w:divBdr>
            <w:top w:val="none" w:sz="0" w:space="0" w:color="auto"/>
            <w:left w:val="none" w:sz="0" w:space="0" w:color="auto"/>
            <w:bottom w:val="none" w:sz="0" w:space="0" w:color="auto"/>
            <w:right w:val="none" w:sz="0" w:space="0" w:color="auto"/>
          </w:divBdr>
        </w:div>
        <w:div w:id="182403595">
          <w:marLeft w:val="0"/>
          <w:marRight w:val="0"/>
          <w:marTop w:val="0"/>
          <w:marBottom w:val="0"/>
          <w:divBdr>
            <w:top w:val="none" w:sz="0" w:space="0" w:color="auto"/>
            <w:left w:val="none" w:sz="0" w:space="0" w:color="auto"/>
            <w:bottom w:val="none" w:sz="0" w:space="0" w:color="auto"/>
            <w:right w:val="none" w:sz="0" w:space="0" w:color="auto"/>
          </w:divBdr>
        </w:div>
        <w:div w:id="1055353076">
          <w:marLeft w:val="0"/>
          <w:marRight w:val="0"/>
          <w:marTop w:val="0"/>
          <w:marBottom w:val="0"/>
          <w:divBdr>
            <w:top w:val="none" w:sz="0" w:space="0" w:color="auto"/>
            <w:left w:val="none" w:sz="0" w:space="0" w:color="auto"/>
            <w:bottom w:val="none" w:sz="0" w:space="0" w:color="auto"/>
            <w:right w:val="none" w:sz="0" w:space="0" w:color="auto"/>
          </w:divBdr>
        </w:div>
        <w:div w:id="1967661419">
          <w:marLeft w:val="0"/>
          <w:marRight w:val="0"/>
          <w:marTop w:val="0"/>
          <w:marBottom w:val="0"/>
          <w:divBdr>
            <w:top w:val="none" w:sz="0" w:space="0" w:color="auto"/>
            <w:left w:val="none" w:sz="0" w:space="0" w:color="auto"/>
            <w:bottom w:val="none" w:sz="0" w:space="0" w:color="auto"/>
            <w:right w:val="none" w:sz="0" w:space="0" w:color="auto"/>
          </w:divBdr>
        </w:div>
        <w:div w:id="612709123">
          <w:marLeft w:val="0"/>
          <w:marRight w:val="0"/>
          <w:marTop w:val="0"/>
          <w:marBottom w:val="0"/>
          <w:divBdr>
            <w:top w:val="none" w:sz="0" w:space="0" w:color="auto"/>
            <w:left w:val="none" w:sz="0" w:space="0" w:color="auto"/>
            <w:bottom w:val="none" w:sz="0" w:space="0" w:color="auto"/>
            <w:right w:val="none" w:sz="0" w:space="0" w:color="auto"/>
          </w:divBdr>
        </w:div>
        <w:div w:id="513879514">
          <w:marLeft w:val="0"/>
          <w:marRight w:val="0"/>
          <w:marTop w:val="0"/>
          <w:marBottom w:val="0"/>
          <w:divBdr>
            <w:top w:val="none" w:sz="0" w:space="0" w:color="auto"/>
            <w:left w:val="none" w:sz="0" w:space="0" w:color="auto"/>
            <w:bottom w:val="none" w:sz="0" w:space="0" w:color="auto"/>
            <w:right w:val="none" w:sz="0" w:space="0" w:color="auto"/>
          </w:divBdr>
        </w:div>
        <w:div w:id="277298095">
          <w:marLeft w:val="0"/>
          <w:marRight w:val="0"/>
          <w:marTop w:val="0"/>
          <w:marBottom w:val="0"/>
          <w:divBdr>
            <w:top w:val="none" w:sz="0" w:space="0" w:color="auto"/>
            <w:left w:val="none" w:sz="0" w:space="0" w:color="auto"/>
            <w:bottom w:val="none" w:sz="0" w:space="0" w:color="auto"/>
            <w:right w:val="none" w:sz="0" w:space="0" w:color="auto"/>
          </w:divBdr>
        </w:div>
        <w:div w:id="1097166434">
          <w:marLeft w:val="0"/>
          <w:marRight w:val="0"/>
          <w:marTop w:val="0"/>
          <w:marBottom w:val="0"/>
          <w:divBdr>
            <w:top w:val="none" w:sz="0" w:space="0" w:color="auto"/>
            <w:left w:val="none" w:sz="0" w:space="0" w:color="auto"/>
            <w:bottom w:val="none" w:sz="0" w:space="0" w:color="auto"/>
            <w:right w:val="none" w:sz="0" w:space="0" w:color="auto"/>
          </w:divBdr>
        </w:div>
        <w:div w:id="1581790570">
          <w:marLeft w:val="0"/>
          <w:marRight w:val="0"/>
          <w:marTop w:val="0"/>
          <w:marBottom w:val="0"/>
          <w:divBdr>
            <w:top w:val="none" w:sz="0" w:space="0" w:color="auto"/>
            <w:left w:val="none" w:sz="0" w:space="0" w:color="auto"/>
            <w:bottom w:val="none" w:sz="0" w:space="0" w:color="auto"/>
            <w:right w:val="none" w:sz="0" w:space="0" w:color="auto"/>
          </w:divBdr>
        </w:div>
        <w:div w:id="1235974420">
          <w:marLeft w:val="0"/>
          <w:marRight w:val="0"/>
          <w:marTop w:val="0"/>
          <w:marBottom w:val="0"/>
          <w:divBdr>
            <w:top w:val="none" w:sz="0" w:space="0" w:color="auto"/>
            <w:left w:val="none" w:sz="0" w:space="0" w:color="auto"/>
            <w:bottom w:val="none" w:sz="0" w:space="0" w:color="auto"/>
            <w:right w:val="none" w:sz="0" w:space="0" w:color="auto"/>
          </w:divBdr>
        </w:div>
        <w:div w:id="705446100">
          <w:marLeft w:val="0"/>
          <w:marRight w:val="0"/>
          <w:marTop w:val="0"/>
          <w:marBottom w:val="0"/>
          <w:divBdr>
            <w:top w:val="none" w:sz="0" w:space="0" w:color="auto"/>
            <w:left w:val="none" w:sz="0" w:space="0" w:color="auto"/>
            <w:bottom w:val="none" w:sz="0" w:space="0" w:color="auto"/>
            <w:right w:val="none" w:sz="0" w:space="0" w:color="auto"/>
          </w:divBdr>
        </w:div>
        <w:div w:id="344212821">
          <w:marLeft w:val="0"/>
          <w:marRight w:val="0"/>
          <w:marTop w:val="0"/>
          <w:marBottom w:val="0"/>
          <w:divBdr>
            <w:top w:val="none" w:sz="0" w:space="0" w:color="auto"/>
            <w:left w:val="none" w:sz="0" w:space="0" w:color="auto"/>
            <w:bottom w:val="none" w:sz="0" w:space="0" w:color="auto"/>
            <w:right w:val="none" w:sz="0" w:space="0" w:color="auto"/>
          </w:divBdr>
        </w:div>
        <w:div w:id="1529683030">
          <w:marLeft w:val="0"/>
          <w:marRight w:val="0"/>
          <w:marTop w:val="0"/>
          <w:marBottom w:val="0"/>
          <w:divBdr>
            <w:top w:val="none" w:sz="0" w:space="0" w:color="auto"/>
            <w:left w:val="none" w:sz="0" w:space="0" w:color="auto"/>
            <w:bottom w:val="none" w:sz="0" w:space="0" w:color="auto"/>
            <w:right w:val="none" w:sz="0" w:space="0" w:color="auto"/>
          </w:divBdr>
        </w:div>
        <w:div w:id="632752932">
          <w:marLeft w:val="0"/>
          <w:marRight w:val="0"/>
          <w:marTop w:val="0"/>
          <w:marBottom w:val="0"/>
          <w:divBdr>
            <w:top w:val="none" w:sz="0" w:space="0" w:color="auto"/>
            <w:left w:val="none" w:sz="0" w:space="0" w:color="auto"/>
            <w:bottom w:val="none" w:sz="0" w:space="0" w:color="auto"/>
            <w:right w:val="none" w:sz="0" w:space="0" w:color="auto"/>
          </w:divBdr>
        </w:div>
        <w:div w:id="1982926622">
          <w:marLeft w:val="0"/>
          <w:marRight w:val="0"/>
          <w:marTop w:val="0"/>
          <w:marBottom w:val="0"/>
          <w:divBdr>
            <w:top w:val="none" w:sz="0" w:space="0" w:color="auto"/>
            <w:left w:val="none" w:sz="0" w:space="0" w:color="auto"/>
            <w:bottom w:val="none" w:sz="0" w:space="0" w:color="auto"/>
            <w:right w:val="none" w:sz="0" w:space="0" w:color="auto"/>
          </w:divBdr>
        </w:div>
        <w:div w:id="65228713">
          <w:marLeft w:val="0"/>
          <w:marRight w:val="0"/>
          <w:marTop w:val="0"/>
          <w:marBottom w:val="0"/>
          <w:divBdr>
            <w:top w:val="none" w:sz="0" w:space="0" w:color="auto"/>
            <w:left w:val="none" w:sz="0" w:space="0" w:color="auto"/>
            <w:bottom w:val="none" w:sz="0" w:space="0" w:color="auto"/>
            <w:right w:val="none" w:sz="0" w:space="0" w:color="auto"/>
          </w:divBdr>
        </w:div>
        <w:div w:id="748160205">
          <w:marLeft w:val="0"/>
          <w:marRight w:val="0"/>
          <w:marTop w:val="0"/>
          <w:marBottom w:val="0"/>
          <w:divBdr>
            <w:top w:val="none" w:sz="0" w:space="0" w:color="auto"/>
            <w:left w:val="none" w:sz="0" w:space="0" w:color="auto"/>
            <w:bottom w:val="none" w:sz="0" w:space="0" w:color="auto"/>
            <w:right w:val="none" w:sz="0" w:space="0" w:color="auto"/>
          </w:divBdr>
        </w:div>
        <w:div w:id="645667614">
          <w:marLeft w:val="0"/>
          <w:marRight w:val="0"/>
          <w:marTop w:val="0"/>
          <w:marBottom w:val="0"/>
          <w:divBdr>
            <w:top w:val="none" w:sz="0" w:space="0" w:color="auto"/>
            <w:left w:val="none" w:sz="0" w:space="0" w:color="auto"/>
            <w:bottom w:val="none" w:sz="0" w:space="0" w:color="auto"/>
            <w:right w:val="none" w:sz="0" w:space="0" w:color="auto"/>
          </w:divBdr>
        </w:div>
        <w:div w:id="1616327402">
          <w:marLeft w:val="0"/>
          <w:marRight w:val="0"/>
          <w:marTop w:val="0"/>
          <w:marBottom w:val="0"/>
          <w:divBdr>
            <w:top w:val="none" w:sz="0" w:space="0" w:color="auto"/>
            <w:left w:val="none" w:sz="0" w:space="0" w:color="auto"/>
            <w:bottom w:val="none" w:sz="0" w:space="0" w:color="auto"/>
            <w:right w:val="none" w:sz="0" w:space="0" w:color="auto"/>
          </w:divBdr>
        </w:div>
        <w:div w:id="1685355398">
          <w:marLeft w:val="0"/>
          <w:marRight w:val="0"/>
          <w:marTop w:val="0"/>
          <w:marBottom w:val="0"/>
          <w:divBdr>
            <w:top w:val="none" w:sz="0" w:space="0" w:color="auto"/>
            <w:left w:val="none" w:sz="0" w:space="0" w:color="auto"/>
            <w:bottom w:val="none" w:sz="0" w:space="0" w:color="auto"/>
            <w:right w:val="none" w:sz="0" w:space="0" w:color="auto"/>
          </w:divBdr>
        </w:div>
        <w:div w:id="31003099">
          <w:marLeft w:val="0"/>
          <w:marRight w:val="0"/>
          <w:marTop w:val="0"/>
          <w:marBottom w:val="0"/>
          <w:divBdr>
            <w:top w:val="none" w:sz="0" w:space="0" w:color="auto"/>
            <w:left w:val="none" w:sz="0" w:space="0" w:color="auto"/>
            <w:bottom w:val="none" w:sz="0" w:space="0" w:color="auto"/>
            <w:right w:val="none" w:sz="0" w:space="0" w:color="auto"/>
          </w:divBdr>
        </w:div>
        <w:div w:id="2076202567">
          <w:marLeft w:val="0"/>
          <w:marRight w:val="0"/>
          <w:marTop w:val="0"/>
          <w:marBottom w:val="0"/>
          <w:divBdr>
            <w:top w:val="none" w:sz="0" w:space="0" w:color="auto"/>
            <w:left w:val="none" w:sz="0" w:space="0" w:color="auto"/>
            <w:bottom w:val="none" w:sz="0" w:space="0" w:color="auto"/>
            <w:right w:val="none" w:sz="0" w:space="0" w:color="auto"/>
          </w:divBdr>
        </w:div>
        <w:div w:id="214199764">
          <w:marLeft w:val="0"/>
          <w:marRight w:val="0"/>
          <w:marTop w:val="0"/>
          <w:marBottom w:val="0"/>
          <w:divBdr>
            <w:top w:val="none" w:sz="0" w:space="0" w:color="auto"/>
            <w:left w:val="none" w:sz="0" w:space="0" w:color="auto"/>
            <w:bottom w:val="none" w:sz="0" w:space="0" w:color="auto"/>
            <w:right w:val="none" w:sz="0" w:space="0" w:color="auto"/>
          </w:divBdr>
        </w:div>
        <w:div w:id="138109223">
          <w:marLeft w:val="0"/>
          <w:marRight w:val="0"/>
          <w:marTop w:val="0"/>
          <w:marBottom w:val="0"/>
          <w:divBdr>
            <w:top w:val="none" w:sz="0" w:space="0" w:color="auto"/>
            <w:left w:val="none" w:sz="0" w:space="0" w:color="auto"/>
            <w:bottom w:val="none" w:sz="0" w:space="0" w:color="auto"/>
            <w:right w:val="none" w:sz="0" w:space="0" w:color="auto"/>
          </w:divBdr>
        </w:div>
        <w:div w:id="1291132867">
          <w:marLeft w:val="0"/>
          <w:marRight w:val="0"/>
          <w:marTop w:val="0"/>
          <w:marBottom w:val="0"/>
          <w:divBdr>
            <w:top w:val="none" w:sz="0" w:space="0" w:color="auto"/>
            <w:left w:val="none" w:sz="0" w:space="0" w:color="auto"/>
            <w:bottom w:val="none" w:sz="0" w:space="0" w:color="auto"/>
            <w:right w:val="none" w:sz="0" w:space="0" w:color="auto"/>
          </w:divBdr>
        </w:div>
        <w:div w:id="450906695">
          <w:marLeft w:val="0"/>
          <w:marRight w:val="0"/>
          <w:marTop w:val="0"/>
          <w:marBottom w:val="0"/>
          <w:divBdr>
            <w:top w:val="none" w:sz="0" w:space="0" w:color="auto"/>
            <w:left w:val="none" w:sz="0" w:space="0" w:color="auto"/>
            <w:bottom w:val="none" w:sz="0" w:space="0" w:color="auto"/>
            <w:right w:val="none" w:sz="0" w:space="0" w:color="auto"/>
          </w:divBdr>
        </w:div>
        <w:div w:id="389963306">
          <w:marLeft w:val="0"/>
          <w:marRight w:val="0"/>
          <w:marTop w:val="0"/>
          <w:marBottom w:val="0"/>
          <w:divBdr>
            <w:top w:val="none" w:sz="0" w:space="0" w:color="auto"/>
            <w:left w:val="none" w:sz="0" w:space="0" w:color="auto"/>
            <w:bottom w:val="none" w:sz="0" w:space="0" w:color="auto"/>
            <w:right w:val="none" w:sz="0" w:space="0" w:color="auto"/>
          </w:divBdr>
        </w:div>
        <w:div w:id="305011307">
          <w:marLeft w:val="0"/>
          <w:marRight w:val="0"/>
          <w:marTop w:val="0"/>
          <w:marBottom w:val="0"/>
          <w:divBdr>
            <w:top w:val="none" w:sz="0" w:space="0" w:color="auto"/>
            <w:left w:val="none" w:sz="0" w:space="0" w:color="auto"/>
            <w:bottom w:val="none" w:sz="0" w:space="0" w:color="auto"/>
            <w:right w:val="none" w:sz="0" w:space="0" w:color="auto"/>
          </w:divBdr>
        </w:div>
        <w:div w:id="250356547">
          <w:marLeft w:val="0"/>
          <w:marRight w:val="0"/>
          <w:marTop w:val="0"/>
          <w:marBottom w:val="0"/>
          <w:divBdr>
            <w:top w:val="none" w:sz="0" w:space="0" w:color="auto"/>
            <w:left w:val="none" w:sz="0" w:space="0" w:color="auto"/>
            <w:bottom w:val="none" w:sz="0" w:space="0" w:color="auto"/>
            <w:right w:val="none" w:sz="0" w:space="0" w:color="auto"/>
          </w:divBdr>
        </w:div>
        <w:div w:id="1260598387">
          <w:marLeft w:val="0"/>
          <w:marRight w:val="0"/>
          <w:marTop w:val="0"/>
          <w:marBottom w:val="0"/>
          <w:divBdr>
            <w:top w:val="none" w:sz="0" w:space="0" w:color="auto"/>
            <w:left w:val="none" w:sz="0" w:space="0" w:color="auto"/>
            <w:bottom w:val="none" w:sz="0" w:space="0" w:color="auto"/>
            <w:right w:val="none" w:sz="0" w:space="0" w:color="auto"/>
          </w:divBdr>
        </w:div>
        <w:div w:id="802695284">
          <w:marLeft w:val="0"/>
          <w:marRight w:val="0"/>
          <w:marTop w:val="0"/>
          <w:marBottom w:val="0"/>
          <w:divBdr>
            <w:top w:val="none" w:sz="0" w:space="0" w:color="auto"/>
            <w:left w:val="none" w:sz="0" w:space="0" w:color="auto"/>
            <w:bottom w:val="none" w:sz="0" w:space="0" w:color="auto"/>
            <w:right w:val="none" w:sz="0" w:space="0" w:color="auto"/>
          </w:divBdr>
        </w:div>
        <w:div w:id="235088097">
          <w:marLeft w:val="0"/>
          <w:marRight w:val="0"/>
          <w:marTop w:val="0"/>
          <w:marBottom w:val="0"/>
          <w:divBdr>
            <w:top w:val="none" w:sz="0" w:space="0" w:color="auto"/>
            <w:left w:val="none" w:sz="0" w:space="0" w:color="auto"/>
            <w:bottom w:val="none" w:sz="0" w:space="0" w:color="auto"/>
            <w:right w:val="none" w:sz="0" w:space="0" w:color="auto"/>
          </w:divBdr>
        </w:div>
        <w:div w:id="1669400340">
          <w:marLeft w:val="0"/>
          <w:marRight w:val="0"/>
          <w:marTop w:val="0"/>
          <w:marBottom w:val="0"/>
          <w:divBdr>
            <w:top w:val="none" w:sz="0" w:space="0" w:color="auto"/>
            <w:left w:val="none" w:sz="0" w:space="0" w:color="auto"/>
            <w:bottom w:val="none" w:sz="0" w:space="0" w:color="auto"/>
            <w:right w:val="none" w:sz="0" w:space="0" w:color="auto"/>
          </w:divBdr>
        </w:div>
        <w:div w:id="204684801">
          <w:marLeft w:val="0"/>
          <w:marRight w:val="0"/>
          <w:marTop w:val="0"/>
          <w:marBottom w:val="0"/>
          <w:divBdr>
            <w:top w:val="none" w:sz="0" w:space="0" w:color="auto"/>
            <w:left w:val="none" w:sz="0" w:space="0" w:color="auto"/>
            <w:bottom w:val="none" w:sz="0" w:space="0" w:color="auto"/>
            <w:right w:val="none" w:sz="0" w:space="0" w:color="auto"/>
          </w:divBdr>
        </w:div>
        <w:div w:id="1094403811">
          <w:marLeft w:val="0"/>
          <w:marRight w:val="0"/>
          <w:marTop w:val="0"/>
          <w:marBottom w:val="0"/>
          <w:divBdr>
            <w:top w:val="none" w:sz="0" w:space="0" w:color="auto"/>
            <w:left w:val="none" w:sz="0" w:space="0" w:color="auto"/>
            <w:bottom w:val="none" w:sz="0" w:space="0" w:color="auto"/>
            <w:right w:val="none" w:sz="0" w:space="0" w:color="auto"/>
          </w:divBdr>
        </w:div>
        <w:div w:id="63188584">
          <w:marLeft w:val="0"/>
          <w:marRight w:val="0"/>
          <w:marTop w:val="0"/>
          <w:marBottom w:val="0"/>
          <w:divBdr>
            <w:top w:val="none" w:sz="0" w:space="0" w:color="auto"/>
            <w:left w:val="none" w:sz="0" w:space="0" w:color="auto"/>
            <w:bottom w:val="none" w:sz="0" w:space="0" w:color="auto"/>
            <w:right w:val="none" w:sz="0" w:space="0" w:color="auto"/>
          </w:divBdr>
        </w:div>
        <w:div w:id="1410233775">
          <w:marLeft w:val="0"/>
          <w:marRight w:val="0"/>
          <w:marTop w:val="0"/>
          <w:marBottom w:val="0"/>
          <w:divBdr>
            <w:top w:val="none" w:sz="0" w:space="0" w:color="auto"/>
            <w:left w:val="none" w:sz="0" w:space="0" w:color="auto"/>
            <w:bottom w:val="none" w:sz="0" w:space="0" w:color="auto"/>
            <w:right w:val="none" w:sz="0" w:space="0" w:color="auto"/>
          </w:divBdr>
        </w:div>
        <w:div w:id="1808627924">
          <w:marLeft w:val="0"/>
          <w:marRight w:val="0"/>
          <w:marTop w:val="0"/>
          <w:marBottom w:val="0"/>
          <w:divBdr>
            <w:top w:val="none" w:sz="0" w:space="0" w:color="auto"/>
            <w:left w:val="none" w:sz="0" w:space="0" w:color="auto"/>
            <w:bottom w:val="none" w:sz="0" w:space="0" w:color="auto"/>
            <w:right w:val="none" w:sz="0" w:space="0" w:color="auto"/>
          </w:divBdr>
        </w:div>
        <w:div w:id="252978400">
          <w:marLeft w:val="0"/>
          <w:marRight w:val="0"/>
          <w:marTop w:val="0"/>
          <w:marBottom w:val="0"/>
          <w:divBdr>
            <w:top w:val="none" w:sz="0" w:space="0" w:color="auto"/>
            <w:left w:val="none" w:sz="0" w:space="0" w:color="auto"/>
            <w:bottom w:val="none" w:sz="0" w:space="0" w:color="auto"/>
            <w:right w:val="none" w:sz="0" w:space="0" w:color="auto"/>
          </w:divBdr>
        </w:div>
        <w:div w:id="897326168">
          <w:marLeft w:val="0"/>
          <w:marRight w:val="0"/>
          <w:marTop w:val="0"/>
          <w:marBottom w:val="0"/>
          <w:divBdr>
            <w:top w:val="none" w:sz="0" w:space="0" w:color="auto"/>
            <w:left w:val="none" w:sz="0" w:space="0" w:color="auto"/>
            <w:bottom w:val="none" w:sz="0" w:space="0" w:color="auto"/>
            <w:right w:val="none" w:sz="0" w:space="0" w:color="auto"/>
          </w:divBdr>
        </w:div>
        <w:div w:id="1549536416">
          <w:marLeft w:val="0"/>
          <w:marRight w:val="0"/>
          <w:marTop w:val="0"/>
          <w:marBottom w:val="0"/>
          <w:divBdr>
            <w:top w:val="none" w:sz="0" w:space="0" w:color="auto"/>
            <w:left w:val="none" w:sz="0" w:space="0" w:color="auto"/>
            <w:bottom w:val="none" w:sz="0" w:space="0" w:color="auto"/>
            <w:right w:val="none" w:sz="0" w:space="0" w:color="auto"/>
          </w:divBdr>
        </w:div>
        <w:div w:id="1705404167">
          <w:marLeft w:val="0"/>
          <w:marRight w:val="0"/>
          <w:marTop w:val="0"/>
          <w:marBottom w:val="0"/>
          <w:divBdr>
            <w:top w:val="none" w:sz="0" w:space="0" w:color="auto"/>
            <w:left w:val="none" w:sz="0" w:space="0" w:color="auto"/>
            <w:bottom w:val="none" w:sz="0" w:space="0" w:color="auto"/>
            <w:right w:val="none" w:sz="0" w:space="0" w:color="auto"/>
          </w:divBdr>
        </w:div>
        <w:div w:id="318583119">
          <w:marLeft w:val="0"/>
          <w:marRight w:val="0"/>
          <w:marTop w:val="0"/>
          <w:marBottom w:val="0"/>
          <w:divBdr>
            <w:top w:val="none" w:sz="0" w:space="0" w:color="auto"/>
            <w:left w:val="none" w:sz="0" w:space="0" w:color="auto"/>
            <w:bottom w:val="none" w:sz="0" w:space="0" w:color="auto"/>
            <w:right w:val="none" w:sz="0" w:space="0" w:color="auto"/>
          </w:divBdr>
        </w:div>
        <w:div w:id="1128013617">
          <w:marLeft w:val="0"/>
          <w:marRight w:val="0"/>
          <w:marTop w:val="0"/>
          <w:marBottom w:val="0"/>
          <w:divBdr>
            <w:top w:val="none" w:sz="0" w:space="0" w:color="auto"/>
            <w:left w:val="none" w:sz="0" w:space="0" w:color="auto"/>
            <w:bottom w:val="none" w:sz="0" w:space="0" w:color="auto"/>
            <w:right w:val="none" w:sz="0" w:space="0" w:color="auto"/>
          </w:divBdr>
        </w:div>
        <w:div w:id="1009790010">
          <w:marLeft w:val="0"/>
          <w:marRight w:val="0"/>
          <w:marTop w:val="0"/>
          <w:marBottom w:val="0"/>
          <w:divBdr>
            <w:top w:val="none" w:sz="0" w:space="0" w:color="auto"/>
            <w:left w:val="none" w:sz="0" w:space="0" w:color="auto"/>
            <w:bottom w:val="none" w:sz="0" w:space="0" w:color="auto"/>
            <w:right w:val="none" w:sz="0" w:space="0" w:color="auto"/>
          </w:divBdr>
        </w:div>
        <w:div w:id="1232736889">
          <w:marLeft w:val="0"/>
          <w:marRight w:val="0"/>
          <w:marTop w:val="0"/>
          <w:marBottom w:val="0"/>
          <w:divBdr>
            <w:top w:val="none" w:sz="0" w:space="0" w:color="auto"/>
            <w:left w:val="none" w:sz="0" w:space="0" w:color="auto"/>
            <w:bottom w:val="none" w:sz="0" w:space="0" w:color="auto"/>
            <w:right w:val="none" w:sz="0" w:space="0" w:color="auto"/>
          </w:divBdr>
        </w:div>
        <w:div w:id="820192714">
          <w:marLeft w:val="0"/>
          <w:marRight w:val="0"/>
          <w:marTop w:val="0"/>
          <w:marBottom w:val="0"/>
          <w:divBdr>
            <w:top w:val="none" w:sz="0" w:space="0" w:color="auto"/>
            <w:left w:val="none" w:sz="0" w:space="0" w:color="auto"/>
            <w:bottom w:val="none" w:sz="0" w:space="0" w:color="auto"/>
            <w:right w:val="none" w:sz="0" w:space="0" w:color="auto"/>
          </w:divBdr>
        </w:div>
        <w:div w:id="913972285">
          <w:marLeft w:val="0"/>
          <w:marRight w:val="0"/>
          <w:marTop w:val="0"/>
          <w:marBottom w:val="0"/>
          <w:divBdr>
            <w:top w:val="none" w:sz="0" w:space="0" w:color="auto"/>
            <w:left w:val="none" w:sz="0" w:space="0" w:color="auto"/>
            <w:bottom w:val="none" w:sz="0" w:space="0" w:color="auto"/>
            <w:right w:val="none" w:sz="0" w:space="0" w:color="auto"/>
          </w:divBdr>
        </w:div>
        <w:div w:id="1555891355">
          <w:marLeft w:val="0"/>
          <w:marRight w:val="0"/>
          <w:marTop w:val="0"/>
          <w:marBottom w:val="0"/>
          <w:divBdr>
            <w:top w:val="none" w:sz="0" w:space="0" w:color="auto"/>
            <w:left w:val="none" w:sz="0" w:space="0" w:color="auto"/>
            <w:bottom w:val="none" w:sz="0" w:space="0" w:color="auto"/>
            <w:right w:val="none" w:sz="0" w:space="0" w:color="auto"/>
          </w:divBdr>
        </w:div>
        <w:div w:id="825778503">
          <w:marLeft w:val="0"/>
          <w:marRight w:val="0"/>
          <w:marTop w:val="0"/>
          <w:marBottom w:val="0"/>
          <w:divBdr>
            <w:top w:val="none" w:sz="0" w:space="0" w:color="auto"/>
            <w:left w:val="none" w:sz="0" w:space="0" w:color="auto"/>
            <w:bottom w:val="none" w:sz="0" w:space="0" w:color="auto"/>
            <w:right w:val="none" w:sz="0" w:space="0" w:color="auto"/>
          </w:divBdr>
        </w:div>
        <w:div w:id="2045130926">
          <w:marLeft w:val="0"/>
          <w:marRight w:val="0"/>
          <w:marTop w:val="0"/>
          <w:marBottom w:val="0"/>
          <w:divBdr>
            <w:top w:val="none" w:sz="0" w:space="0" w:color="auto"/>
            <w:left w:val="none" w:sz="0" w:space="0" w:color="auto"/>
            <w:bottom w:val="none" w:sz="0" w:space="0" w:color="auto"/>
            <w:right w:val="none" w:sz="0" w:space="0" w:color="auto"/>
          </w:divBdr>
        </w:div>
        <w:div w:id="314575938">
          <w:marLeft w:val="0"/>
          <w:marRight w:val="0"/>
          <w:marTop w:val="0"/>
          <w:marBottom w:val="0"/>
          <w:divBdr>
            <w:top w:val="none" w:sz="0" w:space="0" w:color="auto"/>
            <w:left w:val="none" w:sz="0" w:space="0" w:color="auto"/>
            <w:bottom w:val="none" w:sz="0" w:space="0" w:color="auto"/>
            <w:right w:val="none" w:sz="0" w:space="0" w:color="auto"/>
          </w:divBdr>
        </w:div>
        <w:div w:id="518080393">
          <w:marLeft w:val="0"/>
          <w:marRight w:val="0"/>
          <w:marTop w:val="0"/>
          <w:marBottom w:val="0"/>
          <w:divBdr>
            <w:top w:val="none" w:sz="0" w:space="0" w:color="auto"/>
            <w:left w:val="none" w:sz="0" w:space="0" w:color="auto"/>
            <w:bottom w:val="none" w:sz="0" w:space="0" w:color="auto"/>
            <w:right w:val="none" w:sz="0" w:space="0" w:color="auto"/>
          </w:divBdr>
          <w:divsChild>
            <w:div w:id="935796552">
              <w:marLeft w:val="-75"/>
              <w:marRight w:val="0"/>
              <w:marTop w:val="30"/>
              <w:marBottom w:val="30"/>
              <w:divBdr>
                <w:top w:val="none" w:sz="0" w:space="0" w:color="auto"/>
                <w:left w:val="none" w:sz="0" w:space="0" w:color="auto"/>
                <w:bottom w:val="none" w:sz="0" w:space="0" w:color="auto"/>
                <w:right w:val="none" w:sz="0" w:space="0" w:color="auto"/>
              </w:divBdr>
              <w:divsChild>
                <w:div w:id="1927641795">
                  <w:marLeft w:val="0"/>
                  <w:marRight w:val="0"/>
                  <w:marTop w:val="0"/>
                  <w:marBottom w:val="0"/>
                  <w:divBdr>
                    <w:top w:val="none" w:sz="0" w:space="0" w:color="auto"/>
                    <w:left w:val="none" w:sz="0" w:space="0" w:color="auto"/>
                    <w:bottom w:val="none" w:sz="0" w:space="0" w:color="auto"/>
                    <w:right w:val="none" w:sz="0" w:space="0" w:color="auto"/>
                  </w:divBdr>
                  <w:divsChild>
                    <w:div w:id="948389542">
                      <w:marLeft w:val="0"/>
                      <w:marRight w:val="0"/>
                      <w:marTop w:val="0"/>
                      <w:marBottom w:val="0"/>
                      <w:divBdr>
                        <w:top w:val="none" w:sz="0" w:space="0" w:color="auto"/>
                        <w:left w:val="none" w:sz="0" w:space="0" w:color="auto"/>
                        <w:bottom w:val="none" w:sz="0" w:space="0" w:color="auto"/>
                        <w:right w:val="none" w:sz="0" w:space="0" w:color="auto"/>
                      </w:divBdr>
                    </w:div>
                  </w:divsChild>
                </w:div>
                <w:div w:id="1416055232">
                  <w:marLeft w:val="0"/>
                  <w:marRight w:val="0"/>
                  <w:marTop w:val="0"/>
                  <w:marBottom w:val="0"/>
                  <w:divBdr>
                    <w:top w:val="none" w:sz="0" w:space="0" w:color="auto"/>
                    <w:left w:val="none" w:sz="0" w:space="0" w:color="auto"/>
                    <w:bottom w:val="none" w:sz="0" w:space="0" w:color="auto"/>
                    <w:right w:val="none" w:sz="0" w:space="0" w:color="auto"/>
                  </w:divBdr>
                  <w:divsChild>
                    <w:div w:id="1014847446">
                      <w:marLeft w:val="0"/>
                      <w:marRight w:val="0"/>
                      <w:marTop w:val="0"/>
                      <w:marBottom w:val="0"/>
                      <w:divBdr>
                        <w:top w:val="none" w:sz="0" w:space="0" w:color="auto"/>
                        <w:left w:val="none" w:sz="0" w:space="0" w:color="auto"/>
                        <w:bottom w:val="none" w:sz="0" w:space="0" w:color="auto"/>
                        <w:right w:val="none" w:sz="0" w:space="0" w:color="auto"/>
                      </w:divBdr>
                    </w:div>
                  </w:divsChild>
                </w:div>
                <w:div w:id="92559488">
                  <w:marLeft w:val="0"/>
                  <w:marRight w:val="0"/>
                  <w:marTop w:val="0"/>
                  <w:marBottom w:val="0"/>
                  <w:divBdr>
                    <w:top w:val="none" w:sz="0" w:space="0" w:color="auto"/>
                    <w:left w:val="none" w:sz="0" w:space="0" w:color="auto"/>
                    <w:bottom w:val="none" w:sz="0" w:space="0" w:color="auto"/>
                    <w:right w:val="none" w:sz="0" w:space="0" w:color="auto"/>
                  </w:divBdr>
                  <w:divsChild>
                    <w:div w:id="2066904593">
                      <w:marLeft w:val="0"/>
                      <w:marRight w:val="0"/>
                      <w:marTop w:val="0"/>
                      <w:marBottom w:val="0"/>
                      <w:divBdr>
                        <w:top w:val="none" w:sz="0" w:space="0" w:color="auto"/>
                        <w:left w:val="none" w:sz="0" w:space="0" w:color="auto"/>
                        <w:bottom w:val="none" w:sz="0" w:space="0" w:color="auto"/>
                        <w:right w:val="none" w:sz="0" w:space="0" w:color="auto"/>
                      </w:divBdr>
                    </w:div>
                    <w:div w:id="183326995">
                      <w:marLeft w:val="0"/>
                      <w:marRight w:val="0"/>
                      <w:marTop w:val="0"/>
                      <w:marBottom w:val="0"/>
                      <w:divBdr>
                        <w:top w:val="none" w:sz="0" w:space="0" w:color="auto"/>
                        <w:left w:val="none" w:sz="0" w:space="0" w:color="auto"/>
                        <w:bottom w:val="none" w:sz="0" w:space="0" w:color="auto"/>
                        <w:right w:val="none" w:sz="0" w:space="0" w:color="auto"/>
                      </w:divBdr>
                    </w:div>
                    <w:div w:id="1101340878">
                      <w:marLeft w:val="0"/>
                      <w:marRight w:val="0"/>
                      <w:marTop w:val="0"/>
                      <w:marBottom w:val="0"/>
                      <w:divBdr>
                        <w:top w:val="none" w:sz="0" w:space="0" w:color="auto"/>
                        <w:left w:val="none" w:sz="0" w:space="0" w:color="auto"/>
                        <w:bottom w:val="none" w:sz="0" w:space="0" w:color="auto"/>
                        <w:right w:val="none" w:sz="0" w:space="0" w:color="auto"/>
                      </w:divBdr>
                    </w:div>
                  </w:divsChild>
                </w:div>
                <w:div w:id="498498130">
                  <w:marLeft w:val="0"/>
                  <w:marRight w:val="0"/>
                  <w:marTop w:val="0"/>
                  <w:marBottom w:val="0"/>
                  <w:divBdr>
                    <w:top w:val="none" w:sz="0" w:space="0" w:color="auto"/>
                    <w:left w:val="none" w:sz="0" w:space="0" w:color="auto"/>
                    <w:bottom w:val="none" w:sz="0" w:space="0" w:color="auto"/>
                    <w:right w:val="none" w:sz="0" w:space="0" w:color="auto"/>
                  </w:divBdr>
                  <w:divsChild>
                    <w:div w:id="1364481375">
                      <w:marLeft w:val="0"/>
                      <w:marRight w:val="0"/>
                      <w:marTop w:val="0"/>
                      <w:marBottom w:val="0"/>
                      <w:divBdr>
                        <w:top w:val="none" w:sz="0" w:space="0" w:color="auto"/>
                        <w:left w:val="none" w:sz="0" w:space="0" w:color="auto"/>
                        <w:bottom w:val="none" w:sz="0" w:space="0" w:color="auto"/>
                        <w:right w:val="none" w:sz="0" w:space="0" w:color="auto"/>
                      </w:divBdr>
                    </w:div>
                    <w:div w:id="934172375">
                      <w:marLeft w:val="0"/>
                      <w:marRight w:val="0"/>
                      <w:marTop w:val="0"/>
                      <w:marBottom w:val="0"/>
                      <w:divBdr>
                        <w:top w:val="none" w:sz="0" w:space="0" w:color="auto"/>
                        <w:left w:val="none" w:sz="0" w:space="0" w:color="auto"/>
                        <w:bottom w:val="none" w:sz="0" w:space="0" w:color="auto"/>
                        <w:right w:val="none" w:sz="0" w:space="0" w:color="auto"/>
                      </w:divBdr>
                    </w:div>
                    <w:div w:id="617416400">
                      <w:marLeft w:val="0"/>
                      <w:marRight w:val="0"/>
                      <w:marTop w:val="0"/>
                      <w:marBottom w:val="0"/>
                      <w:divBdr>
                        <w:top w:val="none" w:sz="0" w:space="0" w:color="auto"/>
                        <w:left w:val="none" w:sz="0" w:space="0" w:color="auto"/>
                        <w:bottom w:val="none" w:sz="0" w:space="0" w:color="auto"/>
                        <w:right w:val="none" w:sz="0" w:space="0" w:color="auto"/>
                      </w:divBdr>
                    </w:div>
                    <w:div w:id="1827476521">
                      <w:marLeft w:val="0"/>
                      <w:marRight w:val="0"/>
                      <w:marTop w:val="0"/>
                      <w:marBottom w:val="0"/>
                      <w:divBdr>
                        <w:top w:val="none" w:sz="0" w:space="0" w:color="auto"/>
                        <w:left w:val="none" w:sz="0" w:space="0" w:color="auto"/>
                        <w:bottom w:val="none" w:sz="0" w:space="0" w:color="auto"/>
                        <w:right w:val="none" w:sz="0" w:space="0" w:color="auto"/>
                      </w:divBdr>
                    </w:div>
                    <w:div w:id="1686982289">
                      <w:marLeft w:val="0"/>
                      <w:marRight w:val="0"/>
                      <w:marTop w:val="0"/>
                      <w:marBottom w:val="0"/>
                      <w:divBdr>
                        <w:top w:val="none" w:sz="0" w:space="0" w:color="auto"/>
                        <w:left w:val="none" w:sz="0" w:space="0" w:color="auto"/>
                        <w:bottom w:val="none" w:sz="0" w:space="0" w:color="auto"/>
                        <w:right w:val="none" w:sz="0" w:space="0" w:color="auto"/>
                      </w:divBdr>
                    </w:div>
                  </w:divsChild>
                </w:div>
                <w:div w:id="539173467">
                  <w:marLeft w:val="0"/>
                  <w:marRight w:val="0"/>
                  <w:marTop w:val="0"/>
                  <w:marBottom w:val="0"/>
                  <w:divBdr>
                    <w:top w:val="none" w:sz="0" w:space="0" w:color="auto"/>
                    <w:left w:val="none" w:sz="0" w:space="0" w:color="auto"/>
                    <w:bottom w:val="none" w:sz="0" w:space="0" w:color="auto"/>
                    <w:right w:val="none" w:sz="0" w:space="0" w:color="auto"/>
                  </w:divBdr>
                  <w:divsChild>
                    <w:div w:id="1246497713">
                      <w:marLeft w:val="0"/>
                      <w:marRight w:val="0"/>
                      <w:marTop w:val="0"/>
                      <w:marBottom w:val="0"/>
                      <w:divBdr>
                        <w:top w:val="none" w:sz="0" w:space="0" w:color="auto"/>
                        <w:left w:val="none" w:sz="0" w:space="0" w:color="auto"/>
                        <w:bottom w:val="none" w:sz="0" w:space="0" w:color="auto"/>
                        <w:right w:val="none" w:sz="0" w:space="0" w:color="auto"/>
                      </w:divBdr>
                    </w:div>
                  </w:divsChild>
                </w:div>
                <w:div w:id="1571109617">
                  <w:marLeft w:val="0"/>
                  <w:marRight w:val="0"/>
                  <w:marTop w:val="0"/>
                  <w:marBottom w:val="0"/>
                  <w:divBdr>
                    <w:top w:val="none" w:sz="0" w:space="0" w:color="auto"/>
                    <w:left w:val="none" w:sz="0" w:space="0" w:color="auto"/>
                    <w:bottom w:val="none" w:sz="0" w:space="0" w:color="auto"/>
                    <w:right w:val="none" w:sz="0" w:space="0" w:color="auto"/>
                  </w:divBdr>
                  <w:divsChild>
                    <w:div w:id="2128085004">
                      <w:marLeft w:val="0"/>
                      <w:marRight w:val="0"/>
                      <w:marTop w:val="0"/>
                      <w:marBottom w:val="0"/>
                      <w:divBdr>
                        <w:top w:val="none" w:sz="0" w:space="0" w:color="auto"/>
                        <w:left w:val="none" w:sz="0" w:space="0" w:color="auto"/>
                        <w:bottom w:val="none" w:sz="0" w:space="0" w:color="auto"/>
                        <w:right w:val="none" w:sz="0" w:space="0" w:color="auto"/>
                      </w:divBdr>
                    </w:div>
                    <w:div w:id="1620575130">
                      <w:marLeft w:val="0"/>
                      <w:marRight w:val="0"/>
                      <w:marTop w:val="0"/>
                      <w:marBottom w:val="0"/>
                      <w:divBdr>
                        <w:top w:val="none" w:sz="0" w:space="0" w:color="auto"/>
                        <w:left w:val="none" w:sz="0" w:space="0" w:color="auto"/>
                        <w:bottom w:val="none" w:sz="0" w:space="0" w:color="auto"/>
                        <w:right w:val="none" w:sz="0" w:space="0" w:color="auto"/>
                      </w:divBdr>
                    </w:div>
                    <w:div w:id="875312779">
                      <w:marLeft w:val="0"/>
                      <w:marRight w:val="0"/>
                      <w:marTop w:val="0"/>
                      <w:marBottom w:val="0"/>
                      <w:divBdr>
                        <w:top w:val="none" w:sz="0" w:space="0" w:color="auto"/>
                        <w:left w:val="none" w:sz="0" w:space="0" w:color="auto"/>
                        <w:bottom w:val="none" w:sz="0" w:space="0" w:color="auto"/>
                        <w:right w:val="none" w:sz="0" w:space="0" w:color="auto"/>
                      </w:divBdr>
                    </w:div>
                    <w:div w:id="170607180">
                      <w:marLeft w:val="0"/>
                      <w:marRight w:val="0"/>
                      <w:marTop w:val="0"/>
                      <w:marBottom w:val="0"/>
                      <w:divBdr>
                        <w:top w:val="none" w:sz="0" w:space="0" w:color="auto"/>
                        <w:left w:val="none" w:sz="0" w:space="0" w:color="auto"/>
                        <w:bottom w:val="none" w:sz="0" w:space="0" w:color="auto"/>
                        <w:right w:val="none" w:sz="0" w:space="0" w:color="auto"/>
                      </w:divBdr>
                    </w:div>
                    <w:div w:id="176625190">
                      <w:marLeft w:val="0"/>
                      <w:marRight w:val="0"/>
                      <w:marTop w:val="0"/>
                      <w:marBottom w:val="0"/>
                      <w:divBdr>
                        <w:top w:val="none" w:sz="0" w:space="0" w:color="auto"/>
                        <w:left w:val="none" w:sz="0" w:space="0" w:color="auto"/>
                        <w:bottom w:val="none" w:sz="0" w:space="0" w:color="auto"/>
                        <w:right w:val="none" w:sz="0" w:space="0" w:color="auto"/>
                      </w:divBdr>
                    </w:div>
                    <w:div w:id="1293244801">
                      <w:marLeft w:val="0"/>
                      <w:marRight w:val="0"/>
                      <w:marTop w:val="0"/>
                      <w:marBottom w:val="0"/>
                      <w:divBdr>
                        <w:top w:val="none" w:sz="0" w:space="0" w:color="auto"/>
                        <w:left w:val="none" w:sz="0" w:space="0" w:color="auto"/>
                        <w:bottom w:val="none" w:sz="0" w:space="0" w:color="auto"/>
                        <w:right w:val="none" w:sz="0" w:space="0" w:color="auto"/>
                      </w:divBdr>
                    </w:div>
                    <w:div w:id="1551107525">
                      <w:marLeft w:val="0"/>
                      <w:marRight w:val="0"/>
                      <w:marTop w:val="0"/>
                      <w:marBottom w:val="0"/>
                      <w:divBdr>
                        <w:top w:val="none" w:sz="0" w:space="0" w:color="auto"/>
                        <w:left w:val="none" w:sz="0" w:space="0" w:color="auto"/>
                        <w:bottom w:val="none" w:sz="0" w:space="0" w:color="auto"/>
                        <w:right w:val="none" w:sz="0" w:space="0" w:color="auto"/>
                      </w:divBdr>
                    </w:div>
                  </w:divsChild>
                </w:div>
                <w:div w:id="1166165757">
                  <w:marLeft w:val="0"/>
                  <w:marRight w:val="0"/>
                  <w:marTop w:val="0"/>
                  <w:marBottom w:val="0"/>
                  <w:divBdr>
                    <w:top w:val="none" w:sz="0" w:space="0" w:color="auto"/>
                    <w:left w:val="none" w:sz="0" w:space="0" w:color="auto"/>
                    <w:bottom w:val="none" w:sz="0" w:space="0" w:color="auto"/>
                    <w:right w:val="none" w:sz="0" w:space="0" w:color="auto"/>
                  </w:divBdr>
                  <w:divsChild>
                    <w:div w:id="1299460108">
                      <w:marLeft w:val="0"/>
                      <w:marRight w:val="0"/>
                      <w:marTop w:val="0"/>
                      <w:marBottom w:val="0"/>
                      <w:divBdr>
                        <w:top w:val="none" w:sz="0" w:space="0" w:color="auto"/>
                        <w:left w:val="none" w:sz="0" w:space="0" w:color="auto"/>
                        <w:bottom w:val="none" w:sz="0" w:space="0" w:color="auto"/>
                        <w:right w:val="none" w:sz="0" w:space="0" w:color="auto"/>
                      </w:divBdr>
                    </w:div>
                  </w:divsChild>
                </w:div>
                <w:div w:id="1092241453">
                  <w:marLeft w:val="0"/>
                  <w:marRight w:val="0"/>
                  <w:marTop w:val="0"/>
                  <w:marBottom w:val="0"/>
                  <w:divBdr>
                    <w:top w:val="none" w:sz="0" w:space="0" w:color="auto"/>
                    <w:left w:val="none" w:sz="0" w:space="0" w:color="auto"/>
                    <w:bottom w:val="none" w:sz="0" w:space="0" w:color="auto"/>
                    <w:right w:val="none" w:sz="0" w:space="0" w:color="auto"/>
                  </w:divBdr>
                  <w:divsChild>
                    <w:div w:id="1718046476">
                      <w:marLeft w:val="0"/>
                      <w:marRight w:val="0"/>
                      <w:marTop w:val="0"/>
                      <w:marBottom w:val="0"/>
                      <w:divBdr>
                        <w:top w:val="none" w:sz="0" w:space="0" w:color="auto"/>
                        <w:left w:val="none" w:sz="0" w:space="0" w:color="auto"/>
                        <w:bottom w:val="none" w:sz="0" w:space="0" w:color="auto"/>
                        <w:right w:val="none" w:sz="0" w:space="0" w:color="auto"/>
                      </w:divBdr>
                    </w:div>
                    <w:div w:id="592520366">
                      <w:marLeft w:val="0"/>
                      <w:marRight w:val="0"/>
                      <w:marTop w:val="0"/>
                      <w:marBottom w:val="0"/>
                      <w:divBdr>
                        <w:top w:val="none" w:sz="0" w:space="0" w:color="auto"/>
                        <w:left w:val="none" w:sz="0" w:space="0" w:color="auto"/>
                        <w:bottom w:val="none" w:sz="0" w:space="0" w:color="auto"/>
                        <w:right w:val="none" w:sz="0" w:space="0" w:color="auto"/>
                      </w:divBdr>
                    </w:div>
                  </w:divsChild>
                </w:div>
                <w:div w:id="1676226455">
                  <w:marLeft w:val="0"/>
                  <w:marRight w:val="0"/>
                  <w:marTop w:val="0"/>
                  <w:marBottom w:val="0"/>
                  <w:divBdr>
                    <w:top w:val="none" w:sz="0" w:space="0" w:color="auto"/>
                    <w:left w:val="none" w:sz="0" w:space="0" w:color="auto"/>
                    <w:bottom w:val="none" w:sz="0" w:space="0" w:color="auto"/>
                    <w:right w:val="none" w:sz="0" w:space="0" w:color="auto"/>
                  </w:divBdr>
                  <w:divsChild>
                    <w:div w:id="2050689764">
                      <w:marLeft w:val="0"/>
                      <w:marRight w:val="0"/>
                      <w:marTop w:val="0"/>
                      <w:marBottom w:val="0"/>
                      <w:divBdr>
                        <w:top w:val="none" w:sz="0" w:space="0" w:color="auto"/>
                        <w:left w:val="none" w:sz="0" w:space="0" w:color="auto"/>
                        <w:bottom w:val="none" w:sz="0" w:space="0" w:color="auto"/>
                        <w:right w:val="none" w:sz="0" w:space="0" w:color="auto"/>
                      </w:divBdr>
                    </w:div>
                  </w:divsChild>
                </w:div>
                <w:div w:id="1520924581">
                  <w:marLeft w:val="0"/>
                  <w:marRight w:val="0"/>
                  <w:marTop w:val="0"/>
                  <w:marBottom w:val="0"/>
                  <w:divBdr>
                    <w:top w:val="none" w:sz="0" w:space="0" w:color="auto"/>
                    <w:left w:val="none" w:sz="0" w:space="0" w:color="auto"/>
                    <w:bottom w:val="none" w:sz="0" w:space="0" w:color="auto"/>
                    <w:right w:val="none" w:sz="0" w:space="0" w:color="auto"/>
                  </w:divBdr>
                  <w:divsChild>
                    <w:div w:id="1281497794">
                      <w:marLeft w:val="0"/>
                      <w:marRight w:val="0"/>
                      <w:marTop w:val="0"/>
                      <w:marBottom w:val="0"/>
                      <w:divBdr>
                        <w:top w:val="none" w:sz="0" w:space="0" w:color="auto"/>
                        <w:left w:val="none" w:sz="0" w:space="0" w:color="auto"/>
                        <w:bottom w:val="none" w:sz="0" w:space="0" w:color="auto"/>
                        <w:right w:val="none" w:sz="0" w:space="0" w:color="auto"/>
                      </w:divBdr>
                    </w:div>
                    <w:div w:id="536357709">
                      <w:marLeft w:val="0"/>
                      <w:marRight w:val="0"/>
                      <w:marTop w:val="0"/>
                      <w:marBottom w:val="0"/>
                      <w:divBdr>
                        <w:top w:val="none" w:sz="0" w:space="0" w:color="auto"/>
                        <w:left w:val="none" w:sz="0" w:space="0" w:color="auto"/>
                        <w:bottom w:val="none" w:sz="0" w:space="0" w:color="auto"/>
                        <w:right w:val="none" w:sz="0" w:space="0" w:color="auto"/>
                      </w:divBdr>
                    </w:div>
                    <w:div w:id="815413267">
                      <w:marLeft w:val="0"/>
                      <w:marRight w:val="0"/>
                      <w:marTop w:val="0"/>
                      <w:marBottom w:val="0"/>
                      <w:divBdr>
                        <w:top w:val="none" w:sz="0" w:space="0" w:color="auto"/>
                        <w:left w:val="none" w:sz="0" w:space="0" w:color="auto"/>
                        <w:bottom w:val="none" w:sz="0" w:space="0" w:color="auto"/>
                        <w:right w:val="none" w:sz="0" w:space="0" w:color="auto"/>
                      </w:divBdr>
                    </w:div>
                  </w:divsChild>
                </w:div>
                <w:div w:id="454834396">
                  <w:marLeft w:val="0"/>
                  <w:marRight w:val="0"/>
                  <w:marTop w:val="0"/>
                  <w:marBottom w:val="0"/>
                  <w:divBdr>
                    <w:top w:val="none" w:sz="0" w:space="0" w:color="auto"/>
                    <w:left w:val="none" w:sz="0" w:space="0" w:color="auto"/>
                    <w:bottom w:val="none" w:sz="0" w:space="0" w:color="auto"/>
                    <w:right w:val="none" w:sz="0" w:space="0" w:color="auto"/>
                  </w:divBdr>
                  <w:divsChild>
                    <w:div w:id="317274867">
                      <w:marLeft w:val="0"/>
                      <w:marRight w:val="0"/>
                      <w:marTop w:val="0"/>
                      <w:marBottom w:val="0"/>
                      <w:divBdr>
                        <w:top w:val="none" w:sz="0" w:space="0" w:color="auto"/>
                        <w:left w:val="none" w:sz="0" w:space="0" w:color="auto"/>
                        <w:bottom w:val="none" w:sz="0" w:space="0" w:color="auto"/>
                        <w:right w:val="none" w:sz="0" w:space="0" w:color="auto"/>
                      </w:divBdr>
                    </w:div>
                  </w:divsChild>
                </w:div>
                <w:div w:id="1729108959">
                  <w:marLeft w:val="0"/>
                  <w:marRight w:val="0"/>
                  <w:marTop w:val="0"/>
                  <w:marBottom w:val="0"/>
                  <w:divBdr>
                    <w:top w:val="none" w:sz="0" w:space="0" w:color="auto"/>
                    <w:left w:val="none" w:sz="0" w:space="0" w:color="auto"/>
                    <w:bottom w:val="none" w:sz="0" w:space="0" w:color="auto"/>
                    <w:right w:val="none" w:sz="0" w:space="0" w:color="auto"/>
                  </w:divBdr>
                  <w:divsChild>
                    <w:div w:id="2075200846">
                      <w:marLeft w:val="0"/>
                      <w:marRight w:val="0"/>
                      <w:marTop w:val="0"/>
                      <w:marBottom w:val="0"/>
                      <w:divBdr>
                        <w:top w:val="none" w:sz="0" w:space="0" w:color="auto"/>
                        <w:left w:val="none" w:sz="0" w:space="0" w:color="auto"/>
                        <w:bottom w:val="none" w:sz="0" w:space="0" w:color="auto"/>
                        <w:right w:val="none" w:sz="0" w:space="0" w:color="auto"/>
                      </w:divBdr>
                    </w:div>
                  </w:divsChild>
                </w:div>
                <w:div w:id="1709452976">
                  <w:marLeft w:val="0"/>
                  <w:marRight w:val="0"/>
                  <w:marTop w:val="0"/>
                  <w:marBottom w:val="0"/>
                  <w:divBdr>
                    <w:top w:val="none" w:sz="0" w:space="0" w:color="auto"/>
                    <w:left w:val="none" w:sz="0" w:space="0" w:color="auto"/>
                    <w:bottom w:val="none" w:sz="0" w:space="0" w:color="auto"/>
                    <w:right w:val="none" w:sz="0" w:space="0" w:color="auto"/>
                  </w:divBdr>
                  <w:divsChild>
                    <w:div w:id="1266040846">
                      <w:marLeft w:val="0"/>
                      <w:marRight w:val="0"/>
                      <w:marTop w:val="0"/>
                      <w:marBottom w:val="0"/>
                      <w:divBdr>
                        <w:top w:val="none" w:sz="0" w:space="0" w:color="auto"/>
                        <w:left w:val="none" w:sz="0" w:space="0" w:color="auto"/>
                        <w:bottom w:val="none" w:sz="0" w:space="0" w:color="auto"/>
                        <w:right w:val="none" w:sz="0" w:space="0" w:color="auto"/>
                      </w:divBdr>
                    </w:div>
                  </w:divsChild>
                </w:div>
                <w:div w:id="1218510941">
                  <w:marLeft w:val="0"/>
                  <w:marRight w:val="0"/>
                  <w:marTop w:val="0"/>
                  <w:marBottom w:val="0"/>
                  <w:divBdr>
                    <w:top w:val="none" w:sz="0" w:space="0" w:color="auto"/>
                    <w:left w:val="none" w:sz="0" w:space="0" w:color="auto"/>
                    <w:bottom w:val="none" w:sz="0" w:space="0" w:color="auto"/>
                    <w:right w:val="none" w:sz="0" w:space="0" w:color="auto"/>
                  </w:divBdr>
                  <w:divsChild>
                    <w:div w:id="536772575">
                      <w:marLeft w:val="0"/>
                      <w:marRight w:val="0"/>
                      <w:marTop w:val="0"/>
                      <w:marBottom w:val="0"/>
                      <w:divBdr>
                        <w:top w:val="none" w:sz="0" w:space="0" w:color="auto"/>
                        <w:left w:val="none" w:sz="0" w:space="0" w:color="auto"/>
                        <w:bottom w:val="none" w:sz="0" w:space="0" w:color="auto"/>
                        <w:right w:val="none" w:sz="0" w:space="0" w:color="auto"/>
                      </w:divBdr>
                    </w:div>
                    <w:div w:id="771903832">
                      <w:marLeft w:val="0"/>
                      <w:marRight w:val="0"/>
                      <w:marTop w:val="0"/>
                      <w:marBottom w:val="0"/>
                      <w:divBdr>
                        <w:top w:val="none" w:sz="0" w:space="0" w:color="auto"/>
                        <w:left w:val="none" w:sz="0" w:space="0" w:color="auto"/>
                        <w:bottom w:val="none" w:sz="0" w:space="0" w:color="auto"/>
                        <w:right w:val="none" w:sz="0" w:space="0" w:color="auto"/>
                      </w:divBdr>
                    </w:div>
                  </w:divsChild>
                </w:div>
                <w:div w:id="359937531">
                  <w:marLeft w:val="0"/>
                  <w:marRight w:val="0"/>
                  <w:marTop w:val="0"/>
                  <w:marBottom w:val="0"/>
                  <w:divBdr>
                    <w:top w:val="none" w:sz="0" w:space="0" w:color="auto"/>
                    <w:left w:val="none" w:sz="0" w:space="0" w:color="auto"/>
                    <w:bottom w:val="none" w:sz="0" w:space="0" w:color="auto"/>
                    <w:right w:val="none" w:sz="0" w:space="0" w:color="auto"/>
                  </w:divBdr>
                  <w:divsChild>
                    <w:div w:id="26683549">
                      <w:marLeft w:val="0"/>
                      <w:marRight w:val="0"/>
                      <w:marTop w:val="0"/>
                      <w:marBottom w:val="0"/>
                      <w:divBdr>
                        <w:top w:val="none" w:sz="0" w:space="0" w:color="auto"/>
                        <w:left w:val="none" w:sz="0" w:space="0" w:color="auto"/>
                        <w:bottom w:val="none" w:sz="0" w:space="0" w:color="auto"/>
                        <w:right w:val="none" w:sz="0" w:space="0" w:color="auto"/>
                      </w:divBdr>
                    </w:div>
                  </w:divsChild>
                </w:div>
                <w:div w:id="2040742019">
                  <w:marLeft w:val="0"/>
                  <w:marRight w:val="0"/>
                  <w:marTop w:val="0"/>
                  <w:marBottom w:val="0"/>
                  <w:divBdr>
                    <w:top w:val="none" w:sz="0" w:space="0" w:color="auto"/>
                    <w:left w:val="none" w:sz="0" w:space="0" w:color="auto"/>
                    <w:bottom w:val="none" w:sz="0" w:space="0" w:color="auto"/>
                    <w:right w:val="none" w:sz="0" w:space="0" w:color="auto"/>
                  </w:divBdr>
                  <w:divsChild>
                    <w:div w:id="1796287037">
                      <w:marLeft w:val="0"/>
                      <w:marRight w:val="0"/>
                      <w:marTop w:val="0"/>
                      <w:marBottom w:val="0"/>
                      <w:divBdr>
                        <w:top w:val="none" w:sz="0" w:space="0" w:color="auto"/>
                        <w:left w:val="none" w:sz="0" w:space="0" w:color="auto"/>
                        <w:bottom w:val="none" w:sz="0" w:space="0" w:color="auto"/>
                        <w:right w:val="none" w:sz="0" w:space="0" w:color="auto"/>
                      </w:divBdr>
                    </w:div>
                  </w:divsChild>
                </w:div>
                <w:div w:id="93522877">
                  <w:marLeft w:val="0"/>
                  <w:marRight w:val="0"/>
                  <w:marTop w:val="0"/>
                  <w:marBottom w:val="0"/>
                  <w:divBdr>
                    <w:top w:val="none" w:sz="0" w:space="0" w:color="auto"/>
                    <w:left w:val="none" w:sz="0" w:space="0" w:color="auto"/>
                    <w:bottom w:val="none" w:sz="0" w:space="0" w:color="auto"/>
                    <w:right w:val="none" w:sz="0" w:space="0" w:color="auto"/>
                  </w:divBdr>
                  <w:divsChild>
                    <w:div w:id="1796558934">
                      <w:marLeft w:val="0"/>
                      <w:marRight w:val="0"/>
                      <w:marTop w:val="0"/>
                      <w:marBottom w:val="0"/>
                      <w:divBdr>
                        <w:top w:val="none" w:sz="0" w:space="0" w:color="auto"/>
                        <w:left w:val="none" w:sz="0" w:space="0" w:color="auto"/>
                        <w:bottom w:val="none" w:sz="0" w:space="0" w:color="auto"/>
                        <w:right w:val="none" w:sz="0" w:space="0" w:color="auto"/>
                      </w:divBdr>
                    </w:div>
                  </w:divsChild>
                </w:div>
                <w:div w:id="1277247588">
                  <w:marLeft w:val="0"/>
                  <w:marRight w:val="0"/>
                  <w:marTop w:val="0"/>
                  <w:marBottom w:val="0"/>
                  <w:divBdr>
                    <w:top w:val="none" w:sz="0" w:space="0" w:color="auto"/>
                    <w:left w:val="none" w:sz="0" w:space="0" w:color="auto"/>
                    <w:bottom w:val="none" w:sz="0" w:space="0" w:color="auto"/>
                    <w:right w:val="none" w:sz="0" w:space="0" w:color="auto"/>
                  </w:divBdr>
                  <w:divsChild>
                    <w:div w:id="14646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2830">
          <w:marLeft w:val="0"/>
          <w:marRight w:val="0"/>
          <w:marTop w:val="0"/>
          <w:marBottom w:val="0"/>
          <w:divBdr>
            <w:top w:val="none" w:sz="0" w:space="0" w:color="auto"/>
            <w:left w:val="none" w:sz="0" w:space="0" w:color="auto"/>
            <w:bottom w:val="none" w:sz="0" w:space="0" w:color="auto"/>
            <w:right w:val="none" w:sz="0" w:space="0" w:color="auto"/>
          </w:divBdr>
        </w:div>
        <w:div w:id="343170958">
          <w:marLeft w:val="0"/>
          <w:marRight w:val="0"/>
          <w:marTop w:val="0"/>
          <w:marBottom w:val="0"/>
          <w:divBdr>
            <w:top w:val="none" w:sz="0" w:space="0" w:color="auto"/>
            <w:left w:val="none" w:sz="0" w:space="0" w:color="auto"/>
            <w:bottom w:val="none" w:sz="0" w:space="0" w:color="auto"/>
            <w:right w:val="none" w:sz="0" w:space="0" w:color="auto"/>
          </w:divBdr>
        </w:div>
        <w:div w:id="1710305">
          <w:marLeft w:val="0"/>
          <w:marRight w:val="0"/>
          <w:marTop w:val="0"/>
          <w:marBottom w:val="0"/>
          <w:divBdr>
            <w:top w:val="none" w:sz="0" w:space="0" w:color="auto"/>
            <w:left w:val="none" w:sz="0" w:space="0" w:color="auto"/>
            <w:bottom w:val="none" w:sz="0" w:space="0" w:color="auto"/>
            <w:right w:val="none" w:sz="0" w:space="0" w:color="auto"/>
          </w:divBdr>
        </w:div>
        <w:div w:id="1940791302">
          <w:marLeft w:val="0"/>
          <w:marRight w:val="0"/>
          <w:marTop w:val="0"/>
          <w:marBottom w:val="0"/>
          <w:divBdr>
            <w:top w:val="none" w:sz="0" w:space="0" w:color="auto"/>
            <w:left w:val="none" w:sz="0" w:space="0" w:color="auto"/>
            <w:bottom w:val="none" w:sz="0" w:space="0" w:color="auto"/>
            <w:right w:val="none" w:sz="0" w:space="0" w:color="auto"/>
          </w:divBdr>
        </w:div>
        <w:div w:id="546836181">
          <w:marLeft w:val="0"/>
          <w:marRight w:val="0"/>
          <w:marTop w:val="0"/>
          <w:marBottom w:val="0"/>
          <w:divBdr>
            <w:top w:val="none" w:sz="0" w:space="0" w:color="auto"/>
            <w:left w:val="none" w:sz="0" w:space="0" w:color="auto"/>
            <w:bottom w:val="none" w:sz="0" w:space="0" w:color="auto"/>
            <w:right w:val="none" w:sz="0" w:space="0" w:color="auto"/>
          </w:divBdr>
        </w:div>
        <w:div w:id="1640450307">
          <w:marLeft w:val="0"/>
          <w:marRight w:val="0"/>
          <w:marTop w:val="0"/>
          <w:marBottom w:val="0"/>
          <w:divBdr>
            <w:top w:val="none" w:sz="0" w:space="0" w:color="auto"/>
            <w:left w:val="none" w:sz="0" w:space="0" w:color="auto"/>
            <w:bottom w:val="none" w:sz="0" w:space="0" w:color="auto"/>
            <w:right w:val="none" w:sz="0" w:space="0" w:color="auto"/>
          </w:divBdr>
          <w:divsChild>
            <w:div w:id="228537116">
              <w:marLeft w:val="0"/>
              <w:marRight w:val="0"/>
              <w:marTop w:val="0"/>
              <w:marBottom w:val="0"/>
              <w:divBdr>
                <w:top w:val="none" w:sz="0" w:space="0" w:color="auto"/>
                <w:left w:val="none" w:sz="0" w:space="0" w:color="auto"/>
                <w:bottom w:val="none" w:sz="0" w:space="0" w:color="auto"/>
                <w:right w:val="none" w:sz="0" w:space="0" w:color="auto"/>
              </w:divBdr>
            </w:div>
          </w:divsChild>
        </w:div>
        <w:div w:id="847715824">
          <w:marLeft w:val="0"/>
          <w:marRight w:val="0"/>
          <w:marTop w:val="0"/>
          <w:marBottom w:val="0"/>
          <w:divBdr>
            <w:top w:val="none" w:sz="0" w:space="0" w:color="auto"/>
            <w:left w:val="none" w:sz="0" w:space="0" w:color="auto"/>
            <w:bottom w:val="none" w:sz="0" w:space="0" w:color="auto"/>
            <w:right w:val="none" w:sz="0" w:space="0" w:color="auto"/>
          </w:divBdr>
          <w:divsChild>
            <w:div w:id="1709792557">
              <w:marLeft w:val="0"/>
              <w:marRight w:val="0"/>
              <w:marTop w:val="0"/>
              <w:marBottom w:val="0"/>
              <w:divBdr>
                <w:top w:val="none" w:sz="0" w:space="0" w:color="auto"/>
                <w:left w:val="none" w:sz="0" w:space="0" w:color="auto"/>
                <w:bottom w:val="none" w:sz="0" w:space="0" w:color="auto"/>
                <w:right w:val="none" w:sz="0" w:space="0" w:color="auto"/>
              </w:divBdr>
            </w:div>
            <w:div w:id="1018387607">
              <w:marLeft w:val="0"/>
              <w:marRight w:val="0"/>
              <w:marTop w:val="0"/>
              <w:marBottom w:val="0"/>
              <w:divBdr>
                <w:top w:val="none" w:sz="0" w:space="0" w:color="auto"/>
                <w:left w:val="none" w:sz="0" w:space="0" w:color="auto"/>
                <w:bottom w:val="none" w:sz="0" w:space="0" w:color="auto"/>
                <w:right w:val="none" w:sz="0" w:space="0" w:color="auto"/>
              </w:divBdr>
            </w:div>
            <w:div w:id="546378607">
              <w:marLeft w:val="0"/>
              <w:marRight w:val="0"/>
              <w:marTop w:val="0"/>
              <w:marBottom w:val="0"/>
              <w:divBdr>
                <w:top w:val="none" w:sz="0" w:space="0" w:color="auto"/>
                <w:left w:val="none" w:sz="0" w:space="0" w:color="auto"/>
                <w:bottom w:val="none" w:sz="0" w:space="0" w:color="auto"/>
                <w:right w:val="none" w:sz="0" w:space="0" w:color="auto"/>
              </w:divBdr>
            </w:div>
            <w:div w:id="640160084">
              <w:marLeft w:val="0"/>
              <w:marRight w:val="0"/>
              <w:marTop w:val="0"/>
              <w:marBottom w:val="0"/>
              <w:divBdr>
                <w:top w:val="none" w:sz="0" w:space="0" w:color="auto"/>
                <w:left w:val="none" w:sz="0" w:space="0" w:color="auto"/>
                <w:bottom w:val="none" w:sz="0" w:space="0" w:color="auto"/>
                <w:right w:val="none" w:sz="0" w:space="0" w:color="auto"/>
              </w:divBdr>
            </w:div>
            <w:div w:id="1622419070">
              <w:marLeft w:val="0"/>
              <w:marRight w:val="0"/>
              <w:marTop w:val="0"/>
              <w:marBottom w:val="0"/>
              <w:divBdr>
                <w:top w:val="none" w:sz="0" w:space="0" w:color="auto"/>
                <w:left w:val="none" w:sz="0" w:space="0" w:color="auto"/>
                <w:bottom w:val="none" w:sz="0" w:space="0" w:color="auto"/>
                <w:right w:val="none" w:sz="0" w:space="0" w:color="auto"/>
              </w:divBdr>
            </w:div>
          </w:divsChild>
        </w:div>
        <w:div w:id="351491203">
          <w:marLeft w:val="0"/>
          <w:marRight w:val="0"/>
          <w:marTop w:val="0"/>
          <w:marBottom w:val="0"/>
          <w:divBdr>
            <w:top w:val="none" w:sz="0" w:space="0" w:color="auto"/>
            <w:left w:val="none" w:sz="0" w:space="0" w:color="auto"/>
            <w:bottom w:val="none" w:sz="0" w:space="0" w:color="auto"/>
            <w:right w:val="none" w:sz="0" w:space="0" w:color="auto"/>
          </w:divBdr>
        </w:div>
        <w:div w:id="1462336152">
          <w:marLeft w:val="0"/>
          <w:marRight w:val="0"/>
          <w:marTop w:val="0"/>
          <w:marBottom w:val="0"/>
          <w:divBdr>
            <w:top w:val="none" w:sz="0" w:space="0" w:color="auto"/>
            <w:left w:val="none" w:sz="0" w:space="0" w:color="auto"/>
            <w:bottom w:val="none" w:sz="0" w:space="0" w:color="auto"/>
            <w:right w:val="none" w:sz="0" w:space="0" w:color="auto"/>
          </w:divBdr>
        </w:div>
        <w:div w:id="1006247352">
          <w:marLeft w:val="0"/>
          <w:marRight w:val="0"/>
          <w:marTop w:val="0"/>
          <w:marBottom w:val="0"/>
          <w:divBdr>
            <w:top w:val="none" w:sz="0" w:space="0" w:color="auto"/>
            <w:left w:val="none" w:sz="0" w:space="0" w:color="auto"/>
            <w:bottom w:val="none" w:sz="0" w:space="0" w:color="auto"/>
            <w:right w:val="none" w:sz="0" w:space="0" w:color="auto"/>
          </w:divBdr>
        </w:div>
        <w:div w:id="954290942">
          <w:marLeft w:val="0"/>
          <w:marRight w:val="0"/>
          <w:marTop w:val="0"/>
          <w:marBottom w:val="0"/>
          <w:divBdr>
            <w:top w:val="none" w:sz="0" w:space="0" w:color="auto"/>
            <w:left w:val="none" w:sz="0" w:space="0" w:color="auto"/>
            <w:bottom w:val="none" w:sz="0" w:space="0" w:color="auto"/>
            <w:right w:val="none" w:sz="0" w:space="0" w:color="auto"/>
          </w:divBdr>
        </w:div>
        <w:div w:id="222102880">
          <w:marLeft w:val="0"/>
          <w:marRight w:val="0"/>
          <w:marTop w:val="0"/>
          <w:marBottom w:val="0"/>
          <w:divBdr>
            <w:top w:val="none" w:sz="0" w:space="0" w:color="auto"/>
            <w:left w:val="none" w:sz="0" w:space="0" w:color="auto"/>
            <w:bottom w:val="none" w:sz="0" w:space="0" w:color="auto"/>
            <w:right w:val="none" w:sz="0" w:space="0" w:color="auto"/>
          </w:divBdr>
        </w:div>
        <w:div w:id="1283070392">
          <w:marLeft w:val="0"/>
          <w:marRight w:val="0"/>
          <w:marTop w:val="0"/>
          <w:marBottom w:val="0"/>
          <w:divBdr>
            <w:top w:val="none" w:sz="0" w:space="0" w:color="auto"/>
            <w:left w:val="none" w:sz="0" w:space="0" w:color="auto"/>
            <w:bottom w:val="none" w:sz="0" w:space="0" w:color="auto"/>
            <w:right w:val="none" w:sz="0" w:space="0" w:color="auto"/>
          </w:divBdr>
          <w:divsChild>
            <w:div w:id="1229070674">
              <w:marLeft w:val="0"/>
              <w:marRight w:val="0"/>
              <w:marTop w:val="0"/>
              <w:marBottom w:val="0"/>
              <w:divBdr>
                <w:top w:val="none" w:sz="0" w:space="0" w:color="auto"/>
                <w:left w:val="none" w:sz="0" w:space="0" w:color="auto"/>
                <w:bottom w:val="none" w:sz="0" w:space="0" w:color="auto"/>
                <w:right w:val="none" w:sz="0" w:space="0" w:color="auto"/>
              </w:divBdr>
            </w:div>
            <w:div w:id="623464192">
              <w:marLeft w:val="0"/>
              <w:marRight w:val="0"/>
              <w:marTop w:val="0"/>
              <w:marBottom w:val="0"/>
              <w:divBdr>
                <w:top w:val="none" w:sz="0" w:space="0" w:color="auto"/>
                <w:left w:val="none" w:sz="0" w:space="0" w:color="auto"/>
                <w:bottom w:val="none" w:sz="0" w:space="0" w:color="auto"/>
                <w:right w:val="none" w:sz="0" w:space="0" w:color="auto"/>
              </w:divBdr>
            </w:div>
            <w:div w:id="1134107171">
              <w:marLeft w:val="0"/>
              <w:marRight w:val="0"/>
              <w:marTop w:val="0"/>
              <w:marBottom w:val="0"/>
              <w:divBdr>
                <w:top w:val="none" w:sz="0" w:space="0" w:color="auto"/>
                <w:left w:val="none" w:sz="0" w:space="0" w:color="auto"/>
                <w:bottom w:val="none" w:sz="0" w:space="0" w:color="auto"/>
                <w:right w:val="none" w:sz="0" w:space="0" w:color="auto"/>
              </w:divBdr>
            </w:div>
            <w:div w:id="1026058856">
              <w:marLeft w:val="0"/>
              <w:marRight w:val="0"/>
              <w:marTop w:val="0"/>
              <w:marBottom w:val="0"/>
              <w:divBdr>
                <w:top w:val="none" w:sz="0" w:space="0" w:color="auto"/>
                <w:left w:val="none" w:sz="0" w:space="0" w:color="auto"/>
                <w:bottom w:val="none" w:sz="0" w:space="0" w:color="auto"/>
                <w:right w:val="none" w:sz="0" w:space="0" w:color="auto"/>
              </w:divBdr>
            </w:div>
          </w:divsChild>
        </w:div>
        <w:div w:id="892694388">
          <w:marLeft w:val="0"/>
          <w:marRight w:val="0"/>
          <w:marTop w:val="0"/>
          <w:marBottom w:val="0"/>
          <w:divBdr>
            <w:top w:val="none" w:sz="0" w:space="0" w:color="auto"/>
            <w:left w:val="none" w:sz="0" w:space="0" w:color="auto"/>
            <w:bottom w:val="none" w:sz="0" w:space="0" w:color="auto"/>
            <w:right w:val="none" w:sz="0" w:space="0" w:color="auto"/>
          </w:divBdr>
        </w:div>
        <w:div w:id="1402676467">
          <w:marLeft w:val="0"/>
          <w:marRight w:val="0"/>
          <w:marTop w:val="0"/>
          <w:marBottom w:val="0"/>
          <w:divBdr>
            <w:top w:val="none" w:sz="0" w:space="0" w:color="auto"/>
            <w:left w:val="none" w:sz="0" w:space="0" w:color="auto"/>
            <w:bottom w:val="none" w:sz="0" w:space="0" w:color="auto"/>
            <w:right w:val="none" w:sz="0" w:space="0" w:color="auto"/>
          </w:divBdr>
        </w:div>
        <w:div w:id="516191586">
          <w:marLeft w:val="0"/>
          <w:marRight w:val="0"/>
          <w:marTop w:val="0"/>
          <w:marBottom w:val="0"/>
          <w:divBdr>
            <w:top w:val="none" w:sz="0" w:space="0" w:color="auto"/>
            <w:left w:val="none" w:sz="0" w:space="0" w:color="auto"/>
            <w:bottom w:val="none" w:sz="0" w:space="0" w:color="auto"/>
            <w:right w:val="none" w:sz="0" w:space="0" w:color="auto"/>
          </w:divBdr>
        </w:div>
        <w:div w:id="1720783723">
          <w:marLeft w:val="0"/>
          <w:marRight w:val="0"/>
          <w:marTop w:val="0"/>
          <w:marBottom w:val="0"/>
          <w:divBdr>
            <w:top w:val="none" w:sz="0" w:space="0" w:color="auto"/>
            <w:left w:val="none" w:sz="0" w:space="0" w:color="auto"/>
            <w:bottom w:val="none" w:sz="0" w:space="0" w:color="auto"/>
            <w:right w:val="none" w:sz="0" w:space="0" w:color="auto"/>
          </w:divBdr>
        </w:div>
        <w:div w:id="12347815">
          <w:marLeft w:val="0"/>
          <w:marRight w:val="0"/>
          <w:marTop w:val="0"/>
          <w:marBottom w:val="0"/>
          <w:divBdr>
            <w:top w:val="none" w:sz="0" w:space="0" w:color="auto"/>
            <w:left w:val="none" w:sz="0" w:space="0" w:color="auto"/>
            <w:bottom w:val="none" w:sz="0" w:space="0" w:color="auto"/>
            <w:right w:val="none" w:sz="0" w:space="0" w:color="auto"/>
          </w:divBdr>
        </w:div>
        <w:div w:id="16856101">
          <w:marLeft w:val="0"/>
          <w:marRight w:val="0"/>
          <w:marTop w:val="0"/>
          <w:marBottom w:val="0"/>
          <w:divBdr>
            <w:top w:val="none" w:sz="0" w:space="0" w:color="auto"/>
            <w:left w:val="none" w:sz="0" w:space="0" w:color="auto"/>
            <w:bottom w:val="none" w:sz="0" w:space="0" w:color="auto"/>
            <w:right w:val="none" w:sz="0" w:space="0" w:color="auto"/>
          </w:divBdr>
          <w:divsChild>
            <w:div w:id="1566258011">
              <w:marLeft w:val="0"/>
              <w:marRight w:val="0"/>
              <w:marTop w:val="0"/>
              <w:marBottom w:val="0"/>
              <w:divBdr>
                <w:top w:val="none" w:sz="0" w:space="0" w:color="auto"/>
                <w:left w:val="none" w:sz="0" w:space="0" w:color="auto"/>
                <w:bottom w:val="none" w:sz="0" w:space="0" w:color="auto"/>
                <w:right w:val="none" w:sz="0" w:space="0" w:color="auto"/>
              </w:divBdr>
            </w:div>
            <w:div w:id="1416247601">
              <w:marLeft w:val="0"/>
              <w:marRight w:val="0"/>
              <w:marTop w:val="0"/>
              <w:marBottom w:val="0"/>
              <w:divBdr>
                <w:top w:val="none" w:sz="0" w:space="0" w:color="auto"/>
                <w:left w:val="none" w:sz="0" w:space="0" w:color="auto"/>
                <w:bottom w:val="none" w:sz="0" w:space="0" w:color="auto"/>
                <w:right w:val="none" w:sz="0" w:space="0" w:color="auto"/>
              </w:divBdr>
            </w:div>
            <w:div w:id="449907960">
              <w:marLeft w:val="0"/>
              <w:marRight w:val="0"/>
              <w:marTop w:val="0"/>
              <w:marBottom w:val="0"/>
              <w:divBdr>
                <w:top w:val="none" w:sz="0" w:space="0" w:color="auto"/>
                <w:left w:val="none" w:sz="0" w:space="0" w:color="auto"/>
                <w:bottom w:val="none" w:sz="0" w:space="0" w:color="auto"/>
                <w:right w:val="none" w:sz="0" w:space="0" w:color="auto"/>
              </w:divBdr>
            </w:div>
            <w:div w:id="517433358">
              <w:marLeft w:val="0"/>
              <w:marRight w:val="0"/>
              <w:marTop w:val="0"/>
              <w:marBottom w:val="0"/>
              <w:divBdr>
                <w:top w:val="none" w:sz="0" w:space="0" w:color="auto"/>
                <w:left w:val="none" w:sz="0" w:space="0" w:color="auto"/>
                <w:bottom w:val="none" w:sz="0" w:space="0" w:color="auto"/>
                <w:right w:val="none" w:sz="0" w:space="0" w:color="auto"/>
              </w:divBdr>
            </w:div>
            <w:div w:id="128284370">
              <w:marLeft w:val="0"/>
              <w:marRight w:val="0"/>
              <w:marTop w:val="0"/>
              <w:marBottom w:val="0"/>
              <w:divBdr>
                <w:top w:val="none" w:sz="0" w:space="0" w:color="auto"/>
                <w:left w:val="none" w:sz="0" w:space="0" w:color="auto"/>
                <w:bottom w:val="none" w:sz="0" w:space="0" w:color="auto"/>
                <w:right w:val="none" w:sz="0" w:space="0" w:color="auto"/>
              </w:divBdr>
            </w:div>
          </w:divsChild>
        </w:div>
        <w:div w:id="2040623277">
          <w:marLeft w:val="0"/>
          <w:marRight w:val="0"/>
          <w:marTop w:val="0"/>
          <w:marBottom w:val="0"/>
          <w:divBdr>
            <w:top w:val="none" w:sz="0" w:space="0" w:color="auto"/>
            <w:left w:val="none" w:sz="0" w:space="0" w:color="auto"/>
            <w:bottom w:val="none" w:sz="0" w:space="0" w:color="auto"/>
            <w:right w:val="none" w:sz="0" w:space="0" w:color="auto"/>
          </w:divBdr>
          <w:divsChild>
            <w:div w:id="592325095">
              <w:marLeft w:val="0"/>
              <w:marRight w:val="0"/>
              <w:marTop w:val="0"/>
              <w:marBottom w:val="0"/>
              <w:divBdr>
                <w:top w:val="none" w:sz="0" w:space="0" w:color="auto"/>
                <w:left w:val="none" w:sz="0" w:space="0" w:color="auto"/>
                <w:bottom w:val="none" w:sz="0" w:space="0" w:color="auto"/>
                <w:right w:val="none" w:sz="0" w:space="0" w:color="auto"/>
              </w:divBdr>
            </w:div>
            <w:div w:id="644704115">
              <w:marLeft w:val="0"/>
              <w:marRight w:val="0"/>
              <w:marTop w:val="0"/>
              <w:marBottom w:val="0"/>
              <w:divBdr>
                <w:top w:val="none" w:sz="0" w:space="0" w:color="auto"/>
                <w:left w:val="none" w:sz="0" w:space="0" w:color="auto"/>
                <w:bottom w:val="none" w:sz="0" w:space="0" w:color="auto"/>
                <w:right w:val="none" w:sz="0" w:space="0" w:color="auto"/>
              </w:divBdr>
            </w:div>
            <w:div w:id="1504857434">
              <w:marLeft w:val="0"/>
              <w:marRight w:val="0"/>
              <w:marTop w:val="0"/>
              <w:marBottom w:val="0"/>
              <w:divBdr>
                <w:top w:val="none" w:sz="0" w:space="0" w:color="auto"/>
                <w:left w:val="none" w:sz="0" w:space="0" w:color="auto"/>
                <w:bottom w:val="none" w:sz="0" w:space="0" w:color="auto"/>
                <w:right w:val="none" w:sz="0" w:space="0" w:color="auto"/>
              </w:divBdr>
            </w:div>
            <w:div w:id="260532168">
              <w:marLeft w:val="0"/>
              <w:marRight w:val="0"/>
              <w:marTop w:val="0"/>
              <w:marBottom w:val="0"/>
              <w:divBdr>
                <w:top w:val="none" w:sz="0" w:space="0" w:color="auto"/>
                <w:left w:val="none" w:sz="0" w:space="0" w:color="auto"/>
                <w:bottom w:val="none" w:sz="0" w:space="0" w:color="auto"/>
                <w:right w:val="none" w:sz="0" w:space="0" w:color="auto"/>
              </w:divBdr>
            </w:div>
          </w:divsChild>
        </w:div>
        <w:div w:id="1192762863">
          <w:marLeft w:val="0"/>
          <w:marRight w:val="0"/>
          <w:marTop w:val="0"/>
          <w:marBottom w:val="0"/>
          <w:divBdr>
            <w:top w:val="none" w:sz="0" w:space="0" w:color="auto"/>
            <w:left w:val="none" w:sz="0" w:space="0" w:color="auto"/>
            <w:bottom w:val="none" w:sz="0" w:space="0" w:color="auto"/>
            <w:right w:val="none" w:sz="0" w:space="0" w:color="auto"/>
          </w:divBdr>
        </w:div>
        <w:div w:id="1696497154">
          <w:marLeft w:val="0"/>
          <w:marRight w:val="0"/>
          <w:marTop w:val="0"/>
          <w:marBottom w:val="0"/>
          <w:divBdr>
            <w:top w:val="none" w:sz="0" w:space="0" w:color="auto"/>
            <w:left w:val="none" w:sz="0" w:space="0" w:color="auto"/>
            <w:bottom w:val="none" w:sz="0" w:space="0" w:color="auto"/>
            <w:right w:val="none" w:sz="0" w:space="0" w:color="auto"/>
          </w:divBdr>
        </w:div>
        <w:div w:id="1157840661">
          <w:marLeft w:val="0"/>
          <w:marRight w:val="0"/>
          <w:marTop w:val="0"/>
          <w:marBottom w:val="0"/>
          <w:divBdr>
            <w:top w:val="none" w:sz="0" w:space="0" w:color="auto"/>
            <w:left w:val="none" w:sz="0" w:space="0" w:color="auto"/>
            <w:bottom w:val="none" w:sz="0" w:space="0" w:color="auto"/>
            <w:right w:val="none" w:sz="0" w:space="0" w:color="auto"/>
          </w:divBdr>
        </w:div>
        <w:div w:id="811367897">
          <w:marLeft w:val="0"/>
          <w:marRight w:val="0"/>
          <w:marTop w:val="0"/>
          <w:marBottom w:val="0"/>
          <w:divBdr>
            <w:top w:val="none" w:sz="0" w:space="0" w:color="auto"/>
            <w:left w:val="none" w:sz="0" w:space="0" w:color="auto"/>
            <w:bottom w:val="none" w:sz="0" w:space="0" w:color="auto"/>
            <w:right w:val="none" w:sz="0" w:space="0" w:color="auto"/>
          </w:divBdr>
        </w:div>
        <w:div w:id="339237583">
          <w:marLeft w:val="0"/>
          <w:marRight w:val="0"/>
          <w:marTop w:val="0"/>
          <w:marBottom w:val="0"/>
          <w:divBdr>
            <w:top w:val="none" w:sz="0" w:space="0" w:color="auto"/>
            <w:left w:val="none" w:sz="0" w:space="0" w:color="auto"/>
            <w:bottom w:val="none" w:sz="0" w:space="0" w:color="auto"/>
            <w:right w:val="none" w:sz="0" w:space="0" w:color="auto"/>
          </w:divBdr>
        </w:div>
        <w:div w:id="1763448671">
          <w:marLeft w:val="0"/>
          <w:marRight w:val="0"/>
          <w:marTop w:val="0"/>
          <w:marBottom w:val="0"/>
          <w:divBdr>
            <w:top w:val="none" w:sz="0" w:space="0" w:color="auto"/>
            <w:left w:val="none" w:sz="0" w:space="0" w:color="auto"/>
            <w:bottom w:val="none" w:sz="0" w:space="0" w:color="auto"/>
            <w:right w:val="none" w:sz="0" w:space="0" w:color="auto"/>
          </w:divBdr>
        </w:div>
        <w:div w:id="875239914">
          <w:marLeft w:val="0"/>
          <w:marRight w:val="0"/>
          <w:marTop w:val="0"/>
          <w:marBottom w:val="0"/>
          <w:divBdr>
            <w:top w:val="none" w:sz="0" w:space="0" w:color="auto"/>
            <w:left w:val="none" w:sz="0" w:space="0" w:color="auto"/>
            <w:bottom w:val="none" w:sz="0" w:space="0" w:color="auto"/>
            <w:right w:val="none" w:sz="0" w:space="0" w:color="auto"/>
          </w:divBdr>
        </w:div>
        <w:div w:id="929503288">
          <w:marLeft w:val="0"/>
          <w:marRight w:val="0"/>
          <w:marTop w:val="0"/>
          <w:marBottom w:val="0"/>
          <w:divBdr>
            <w:top w:val="none" w:sz="0" w:space="0" w:color="auto"/>
            <w:left w:val="none" w:sz="0" w:space="0" w:color="auto"/>
            <w:bottom w:val="none" w:sz="0" w:space="0" w:color="auto"/>
            <w:right w:val="none" w:sz="0" w:space="0" w:color="auto"/>
          </w:divBdr>
        </w:div>
        <w:div w:id="642778846">
          <w:marLeft w:val="0"/>
          <w:marRight w:val="0"/>
          <w:marTop w:val="0"/>
          <w:marBottom w:val="0"/>
          <w:divBdr>
            <w:top w:val="none" w:sz="0" w:space="0" w:color="auto"/>
            <w:left w:val="none" w:sz="0" w:space="0" w:color="auto"/>
            <w:bottom w:val="none" w:sz="0" w:space="0" w:color="auto"/>
            <w:right w:val="none" w:sz="0" w:space="0" w:color="auto"/>
          </w:divBdr>
        </w:div>
        <w:div w:id="95831400">
          <w:marLeft w:val="0"/>
          <w:marRight w:val="0"/>
          <w:marTop w:val="0"/>
          <w:marBottom w:val="0"/>
          <w:divBdr>
            <w:top w:val="none" w:sz="0" w:space="0" w:color="auto"/>
            <w:left w:val="none" w:sz="0" w:space="0" w:color="auto"/>
            <w:bottom w:val="none" w:sz="0" w:space="0" w:color="auto"/>
            <w:right w:val="none" w:sz="0" w:space="0" w:color="auto"/>
          </w:divBdr>
        </w:div>
        <w:div w:id="1125538801">
          <w:marLeft w:val="0"/>
          <w:marRight w:val="0"/>
          <w:marTop w:val="0"/>
          <w:marBottom w:val="0"/>
          <w:divBdr>
            <w:top w:val="none" w:sz="0" w:space="0" w:color="auto"/>
            <w:left w:val="none" w:sz="0" w:space="0" w:color="auto"/>
            <w:bottom w:val="none" w:sz="0" w:space="0" w:color="auto"/>
            <w:right w:val="none" w:sz="0" w:space="0" w:color="auto"/>
          </w:divBdr>
        </w:div>
        <w:div w:id="1586186213">
          <w:marLeft w:val="0"/>
          <w:marRight w:val="0"/>
          <w:marTop w:val="0"/>
          <w:marBottom w:val="0"/>
          <w:divBdr>
            <w:top w:val="none" w:sz="0" w:space="0" w:color="auto"/>
            <w:left w:val="none" w:sz="0" w:space="0" w:color="auto"/>
            <w:bottom w:val="none" w:sz="0" w:space="0" w:color="auto"/>
            <w:right w:val="none" w:sz="0" w:space="0" w:color="auto"/>
          </w:divBdr>
        </w:div>
        <w:div w:id="735130426">
          <w:marLeft w:val="0"/>
          <w:marRight w:val="0"/>
          <w:marTop w:val="0"/>
          <w:marBottom w:val="0"/>
          <w:divBdr>
            <w:top w:val="none" w:sz="0" w:space="0" w:color="auto"/>
            <w:left w:val="none" w:sz="0" w:space="0" w:color="auto"/>
            <w:bottom w:val="none" w:sz="0" w:space="0" w:color="auto"/>
            <w:right w:val="none" w:sz="0" w:space="0" w:color="auto"/>
          </w:divBdr>
        </w:div>
        <w:div w:id="1560706724">
          <w:marLeft w:val="0"/>
          <w:marRight w:val="0"/>
          <w:marTop w:val="0"/>
          <w:marBottom w:val="0"/>
          <w:divBdr>
            <w:top w:val="none" w:sz="0" w:space="0" w:color="auto"/>
            <w:left w:val="none" w:sz="0" w:space="0" w:color="auto"/>
            <w:bottom w:val="none" w:sz="0" w:space="0" w:color="auto"/>
            <w:right w:val="none" w:sz="0" w:space="0" w:color="auto"/>
          </w:divBdr>
        </w:div>
        <w:div w:id="119231118">
          <w:marLeft w:val="0"/>
          <w:marRight w:val="0"/>
          <w:marTop w:val="0"/>
          <w:marBottom w:val="0"/>
          <w:divBdr>
            <w:top w:val="none" w:sz="0" w:space="0" w:color="auto"/>
            <w:left w:val="none" w:sz="0" w:space="0" w:color="auto"/>
            <w:bottom w:val="none" w:sz="0" w:space="0" w:color="auto"/>
            <w:right w:val="none" w:sz="0" w:space="0" w:color="auto"/>
          </w:divBdr>
        </w:div>
        <w:div w:id="1108617749">
          <w:marLeft w:val="0"/>
          <w:marRight w:val="0"/>
          <w:marTop w:val="0"/>
          <w:marBottom w:val="0"/>
          <w:divBdr>
            <w:top w:val="none" w:sz="0" w:space="0" w:color="auto"/>
            <w:left w:val="none" w:sz="0" w:space="0" w:color="auto"/>
            <w:bottom w:val="none" w:sz="0" w:space="0" w:color="auto"/>
            <w:right w:val="none" w:sz="0" w:space="0" w:color="auto"/>
          </w:divBdr>
        </w:div>
        <w:div w:id="2044623762">
          <w:marLeft w:val="0"/>
          <w:marRight w:val="0"/>
          <w:marTop w:val="0"/>
          <w:marBottom w:val="0"/>
          <w:divBdr>
            <w:top w:val="none" w:sz="0" w:space="0" w:color="auto"/>
            <w:left w:val="none" w:sz="0" w:space="0" w:color="auto"/>
            <w:bottom w:val="none" w:sz="0" w:space="0" w:color="auto"/>
            <w:right w:val="none" w:sz="0" w:space="0" w:color="auto"/>
          </w:divBdr>
        </w:div>
        <w:div w:id="1098988522">
          <w:marLeft w:val="0"/>
          <w:marRight w:val="0"/>
          <w:marTop w:val="0"/>
          <w:marBottom w:val="0"/>
          <w:divBdr>
            <w:top w:val="none" w:sz="0" w:space="0" w:color="auto"/>
            <w:left w:val="none" w:sz="0" w:space="0" w:color="auto"/>
            <w:bottom w:val="none" w:sz="0" w:space="0" w:color="auto"/>
            <w:right w:val="none" w:sz="0" w:space="0" w:color="auto"/>
          </w:divBdr>
        </w:div>
        <w:div w:id="606740921">
          <w:marLeft w:val="0"/>
          <w:marRight w:val="0"/>
          <w:marTop w:val="0"/>
          <w:marBottom w:val="0"/>
          <w:divBdr>
            <w:top w:val="none" w:sz="0" w:space="0" w:color="auto"/>
            <w:left w:val="none" w:sz="0" w:space="0" w:color="auto"/>
            <w:bottom w:val="none" w:sz="0" w:space="0" w:color="auto"/>
            <w:right w:val="none" w:sz="0" w:space="0" w:color="auto"/>
          </w:divBdr>
        </w:div>
        <w:div w:id="1472357979">
          <w:marLeft w:val="0"/>
          <w:marRight w:val="0"/>
          <w:marTop w:val="0"/>
          <w:marBottom w:val="0"/>
          <w:divBdr>
            <w:top w:val="none" w:sz="0" w:space="0" w:color="auto"/>
            <w:left w:val="none" w:sz="0" w:space="0" w:color="auto"/>
            <w:bottom w:val="none" w:sz="0" w:space="0" w:color="auto"/>
            <w:right w:val="none" w:sz="0" w:space="0" w:color="auto"/>
          </w:divBdr>
        </w:div>
        <w:div w:id="669790439">
          <w:marLeft w:val="0"/>
          <w:marRight w:val="0"/>
          <w:marTop w:val="0"/>
          <w:marBottom w:val="0"/>
          <w:divBdr>
            <w:top w:val="none" w:sz="0" w:space="0" w:color="auto"/>
            <w:left w:val="none" w:sz="0" w:space="0" w:color="auto"/>
            <w:bottom w:val="none" w:sz="0" w:space="0" w:color="auto"/>
            <w:right w:val="none" w:sz="0" w:space="0" w:color="auto"/>
          </w:divBdr>
          <w:divsChild>
            <w:div w:id="1656300487">
              <w:marLeft w:val="0"/>
              <w:marRight w:val="0"/>
              <w:marTop w:val="0"/>
              <w:marBottom w:val="0"/>
              <w:divBdr>
                <w:top w:val="none" w:sz="0" w:space="0" w:color="auto"/>
                <w:left w:val="none" w:sz="0" w:space="0" w:color="auto"/>
                <w:bottom w:val="none" w:sz="0" w:space="0" w:color="auto"/>
                <w:right w:val="none" w:sz="0" w:space="0" w:color="auto"/>
              </w:divBdr>
            </w:div>
            <w:div w:id="667292460">
              <w:marLeft w:val="0"/>
              <w:marRight w:val="0"/>
              <w:marTop w:val="0"/>
              <w:marBottom w:val="0"/>
              <w:divBdr>
                <w:top w:val="none" w:sz="0" w:space="0" w:color="auto"/>
                <w:left w:val="none" w:sz="0" w:space="0" w:color="auto"/>
                <w:bottom w:val="none" w:sz="0" w:space="0" w:color="auto"/>
                <w:right w:val="none" w:sz="0" w:space="0" w:color="auto"/>
              </w:divBdr>
            </w:div>
            <w:div w:id="492769170">
              <w:marLeft w:val="0"/>
              <w:marRight w:val="0"/>
              <w:marTop w:val="0"/>
              <w:marBottom w:val="0"/>
              <w:divBdr>
                <w:top w:val="none" w:sz="0" w:space="0" w:color="auto"/>
                <w:left w:val="none" w:sz="0" w:space="0" w:color="auto"/>
                <w:bottom w:val="none" w:sz="0" w:space="0" w:color="auto"/>
                <w:right w:val="none" w:sz="0" w:space="0" w:color="auto"/>
              </w:divBdr>
            </w:div>
            <w:div w:id="1822191048">
              <w:marLeft w:val="0"/>
              <w:marRight w:val="0"/>
              <w:marTop w:val="0"/>
              <w:marBottom w:val="0"/>
              <w:divBdr>
                <w:top w:val="none" w:sz="0" w:space="0" w:color="auto"/>
                <w:left w:val="none" w:sz="0" w:space="0" w:color="auto"/>
                <w:bottom w:val="none" w:sz="0" w:space="0" w:color="auto"/>
                <w:right w:val="none" w:sz="0" w:space="0" w:color="auto"/>
              </w:divBdr>
            </w:div>
          </w:divsChild>
        </w:div>
        <w:div w:id="441002230">
          <w:marLeft w:val="0"/>
          <w:marRight w:val="0"/>
          <w:marTop w:val="0"/>
          <w:marBottom w:val="0"/>
          <w:divBdr>
            <w:top w:val="none" w:sz="0" w:space="0" w:color="auto"/>
            <w:left w:val="none" w:sz="0" w:space="0" w:color="auto"/>
            <w:bottom w:val="none" w:sz="0" w:space="0" w:color="auto"/>
            <w:right w:val="none" w:sz="0" w:space="0" w:color="auto"/>
          </w:divBdr>
        </w:div>
        <w:div w:id="40522021">
          <w:marLeft w:val="0"/>
          <w:marRight w:val="0"/>
          <w:marTop w:val="0"/>
          <w:marBottom w:val="0"/>
          <w:divBdr>
            <w:top w:val="none" w:sz="0" w:space="0" w:color="auto"/>
            <w:left w:val="none" w:sz="0" w:space="0" w:color="auto"/>
            <w:bottom w:val="none" w:sz="0" w:space="0" w:color="auto"/>
            <w:right w:val="none" w:sz="0" w:space="0" w:color="auto"/>
          </w:divBdr>
        </w:div>
        <w:div w:id="715156577">
          <w:marLeft w:val="0"/>
          <w:marRight w:val="0"/>
          <w:marTop w:val="0"/>
          <w:marBottom w:val="0"/>
          <w:divBdr>
            <w:top w:val="none" w:sz="0" w:space="0" w:color="auto"/>
            <w:left w:val="none" w:sz="0" w:space="0" w:color="auto"/>
            <w:bottom w:val="none" w:sz="0" w:space="0" w:color="auto"/>
            <w:right w:val="none" w:sz="0" w:space="0" w:color="auto"/>
          </w:divBdr>
        </w:div>
        <w:div w:id="1795321643">
          <w:marLeft w:val="0"/>
          <w:marRight w:val="0"/>
          <w:marTop w:val="0"/>
          <w:marBottom w:val="0"/>
          <w:divBdr>
            <w:top w:val="none" w:sz="0" w:space="0" w:color="auto"/>
            <w:left w:val="none" w:sz="0" w:space="0" w:color="auto"/>
            <w:bottom w:val="none" w:sz="0" w:space="0" w:color="auto"/>
            <w:right w:val="none" w:sz="0" w:space="0" w:color="auto"/>
          </w:divBdr>
        </w:div>
        <w:div w:id="1871990740">
          <w:marLeft w:val="0"/>
          <w:marRight w:val="0"/>
          <w:marTop w:val="0"/>
          <w:marBottom w:val="0"/>
          <w:divBdr>
            <w:top w:val="none" w:sz="0" w:space="0" w:color="auto"/>
            <w:left w:val="none" w:sz="0" w:space="0" w:color="auto"/>
            <w:bottom w:val="none" w:sz="0" w:space="0" w:color="auto"/>
            <w:right w:val="none" w:sz="0" w:space="0" w:color="auto"/>
          </w:divBdr>
        </w:div>
        <w:div w:id="783235829">
          <w:marLeft w:val="0"/>
          <w:marRight w:val="0"/>
          <w:marTop w:val="0"/>
          <w:marBottom w:val="0"/>
          <w:divBdr>
            <w:top w:val="none" w:sz="0" w:space="0" w:color="auto"/>
            <w:left w:val="none" w:sz="0" w:space="0" w:color="auto"/>
            <w:bottom w:val="none" w:sz="0" w:space="0" w:color="auto"/>
            <w:right w:val="none" w:sz="0" w:space="0" w:color="auto"/>
          </w:divBdr>
          <w:divsChild>
            <w:div w:id="171994252">
              <w:marLeft w:val="0"/>
              <w:marRight w:val="0"/>
              <w:marTop w:val="0"/>
              <w:marBottom w:val="0"/>
              <w:divBdr>
                <w:top w:val="none" w:sz="0" w:space="0" w:color="auto"/>
                <w:left w:val="none" w:sz="0" w:space="0" w:color="auto"/>
                <w:bottom w:val="none" w:sz="0" w:space="0" w:color="auto"/>
                <w:right w:val="none" w:sz="0" w:space="0" w:color="auto"/>
              </w:divBdr>
            </w:div>
            <w:div w:id="1972396140">
              <w:marLeft w:val="0"/>
              <w:marRight w:val="0"/>
              <w:marTop w:val="0"/>
              <w:marBottom w:val="0"/>
              <w:divBdr>
                <w:top w:val="none" w:sz="0" w:space="0" w:color="auto"/>
                <w:left w:val="none" w:sz="0" w:space="0" w:color="auto"/>
                <w:bottom w:val="none" w:sz="0" w:space="0" w:color="auto"/>
                <w:right w:val="none" w:sz="0" w:space="0" w:color="auto"/>
              </w:divBdr>
            </w:div>
            <w:div w:id="739862726">
              <w:marLeft w:val="0"/>
              <w:marRight w:val="0"/>
              <w:marTop w:val="0"/>
              <w:marBottom w:val="0"/>
              <w:divBdr>
                <w:top w:val="none" w:sz="0" w:space="0" w:color="auto"/>
                <w:left w:val="none" w:sz="0" w:space="0" w:color="auto"/>
                <w:bottom w:val="none" w:sz="0" w:space="0" w:color="auto"/>
                <w:right w:val="none" w:sz="0" w:space="0" w:color="auto"/>
              </w:divBdr>
            </w:div>
            <w:div w:id="194931580">
              <w:marLeft w:val="0"/>
              <w:marRight w:val="0"/>
              <w:marTop w:val="0"/>
              <w:marBottom w:val="0"/>
              <w:divBdr>
                <w:top w:val="none" w:sz="0" w:space="0" w:color="auto"/>
                <w:left w:val="none" w:sz="0" w:space="0" w:color="auto"/>
                <w:bottom w:val="none" w:sz="0" w:space="0" w:color="auto"/>
                <w:right w:val="none" w:sz="0" w:space="0" w:color="auto"/>
              </w:divBdr>
            </w:div>
          </w:divsChild>
        </w:div>
        <w:div w:id="1608544428">
          <w:marLeft w:val="0"/>
          <w:marRight w:val="0"/>
          <w:marTop w:val="0"/>
          <w:marBottom w:val="0"/>
          <w:divBdr>
            <w:top w:val="none" w:sz="0" w:space="0" w:color="auto"/>
            <w:left w:val="none" w:sz="0" w:space="0" w:color="auto"/>
            <w:bottom w:val="none" w:sz="0" w:space="0" w:color="auto"/>
            <w:right w:val="none" w:sz="0" w:space="0" w:color="auto"/>
          </w:divBdr>
          <w:divsChild>
            <w:div w:id="1720014324">
              <w:marLeft w:val="0"/>
              <w:marRight w:val="0"/>
              <w:marTop w:val="0"/>
              <w:marBottom w:val="0"/>
              <w:divBdr>
                <w:top w:val="none" w:sz="0" w:space="0" w:color="auto"/>
                <w:left w:val="none" w:sz="0" w:space="0" w:color="auto"/>
                <w:bottom w:val="none" w:sz="0" w:space="0" w:color="auto"/>
                <w:right w:val="none" w:sz="0" w:space="0" w:color="auto"/>
              </w:divBdr>
            </w:div>
            <w:div w:id="241110967">
              <w:marLeft w:val="0"/>
              <w:marRight w:val="0"/>
              <w:marTop w:val="0"/>
              <w:marBottom w:val="0"/>
              <w:divBdr>
                <w:top w:val="none" w:sz="0" w:space="0" w:color="auto"/>
                <w:left w:val="none" w:sz="0" w:space="0" w:color="auto"/>
                <w:bottom w:val="none" w:sz="0" w:space="0" w:color="auto"/>
                <w:right w:val="none" w:sz="0" w:space="0" w:color="auto"/>
              </w:divBdr>
            </w:div>
            <w:div w:id="1909805528">
              <w:marLeft w:val="0"/>
              <w:marRight w:val="0"/>
              <w:marTop w:val="0"/>
              <w:marBottom w:val="0"/>
              <w:divBdr>
                <w:top w:val="none" w:sz="0" w:space="0" w:color="auto"/>
                <w:left w:val="none" w:sz="0" w:space="0" w:color="auto"/>
                <w:bottom w:val="none" w:sz="0" w:space="0" w:color="auto"/>
                <w:right w:val="none" w:sz="0" w:space="0" w:color="auto"/>
              </w:divBdr>
            </w:div>
            <w:div w:id="1862427190">
              <w:marLeft w:val="0"/>
              <w:marRight w:val="0"/>
              <w:marTop w:val="0"/>
              <w:marBottom w:val="0"/>
              <w:divBdr>
                <w:top w:val="none" w:sz="0" w:space="0" w:color="auto"/>
                <w:left w:val="none" w:sz="0" w:space="0" w:color="auto"/>
                <w:bottom w:val="none" w:sz="0" w:space="0" w:color="auto"/>
                <w:right w:val="none" w:sz="0" w:space="0" w:color="auto"/>
              </w:divBdr>
            </w:div>
          </w:divsChild>
        </w:div>
        <w:div w:id="198856747">
          <w:marLeft w:val="0"/>
          <w:marRight w:val="0"/>
          <w:marTop w:val="0"/>
          <w:marBottom w:val="0"/>
          <w:divBdr>
            <w:top w:val="none" w:sz="0" w:space="0" w:color="auto"/>
            <w:left w:val="none" w:sz="0" w:space="0" w:color="auto"/>
            <w:bottom w:val="none" w:sz="0" w:space="0" w:color="auto"/>
            <w:right w:val="none" w:sz="0" w:space="0" w:color="auto"/>
          </w:divBdr>
          <w:divsChild>
            <w:div w:id="267398139">
              <w:marLeft w:val="0"/>
              <w:marRight w:val="0"/>
              <w:marTop w:val="0"/>
              <w:marBottom w:val="0"/>
              <w:divBdr>
                <w:top w:val="none" w:sz="0" w:space="0" w:color="auto"/>
                <w:left w:val="none" w:sz="0" w:space="0" w:color="auto"/>
                <w:bottom w:val="none" w:sz="0" w:space="0" w:color="auto"/>
                <w:right w:val="none" w:sz="0" w:space="0" w:color="auto"/>
              </w:divBdr>
            </w:div>
            <w:div w:id="1175343286">
              <w:marLeft w:val="0"/>
              <w:marRight w:val="0"/>
              <w:marTop w:val="0"/>
              <w:marBottom w:val="0"/>
              <w:divBdr>
                <w:top w:val="none" w:sz="0" w:space="0" w:color="auto"/>
                <w:left w:val="none" w:sz="0" w:space="0" w:color="auto"/>
                <w:bottom w:val="none" w:sz="0" w:space="0" w:color="auto"/>
                <w:right w:val="none" w:sz="0" w:space="0" w:color="auto"/>
              </w:divBdr>
            </w:div>
            <w:div w:id="689722891">
              <w:marLeft w:val="0"/>
              <w:marRight w:val="0"/>
              <w:marTop w:val="0"/>
              <w:marBottom w:val="0"/>
              <w:divBdr>
                <w:top w:val="none" w:sz="0" w:space="0" w:color="auto"/>
                <w:left w:val="none" w:sz="0" w:space="0" w:color="auto"/>
                <w:bottom w:val="none" w:sz="0" w:space="0" w:color="auto"/>
                <w:right w:val="none" w:sz="0" w:space="0" w:color="auto"/>
              </w:divBdr>
            </w:div>
          </w:divsChild>
        </w:div>
        <w:div w:id="518859685">
          <w:marLeft w:val="0"/>
          <w:marRight w:val="0"/>
          <w:marTop w:val="0"/>
          <w:marBottom w:val="0"/>
          <w:divBdr>
            <w:top w:val="none" w:sz="0" w:space="0" w:color="auto"/>
            <w:left w:val="none" w:sz="0" w:space="0" w:color="auto"/>
            <w:bottom w:val="none" w:sz="0" w:space="0" w:color="auto"/>
            <w:right w:val="none" w:sz="0" w:space="0" w:color="auto"/>
          </w:divBdr>
        </w:div>
        <w:div w:id="1612393280">
          <w:marLeft w:val="0"/>
          <w:marRight w:val="0"/>
          <w:marTop w:val="0"/>
          <w:marBottom w:val="0"/>
          <w:divBdr>
            <w:top w:val="none" w:sz="0" w:space="0" w:color="auto"/>
            <w:left w:val="none" w:sz="0" w:space="0" w:color="auto"/>
            <w:bottom w:val="none" w:sz="0" w:space="0" w:color="auto"/>
            <w:right w:val="none" w:sz="0" w:space="0" w:color="auto"/>
          </w:divBdr>
        </w:div>
        <w:div w:id="1536238632">
          <w:marLeft w:val="0"/>
          <w:marRight w:val="0"/>
          <w:marTop w:val="0"/>
          <w:marBottom w:val="0"/>
          <w:divBdr>
            <w:top w:val="none" w:sz="0" w:space="0" w:color="auto"/>
            <w:left w:val="none" w:sz="0" w:space="0" w:color="auto"/>
            <w:bottom w:val="none" w:sz="0" w:space="0" w:color="auto"/>
            <w:right w:val="none" w:sz="0" w:space="0" w:color="auto"/>
          </w:divBdr>
        </w:div>
        <w:div w:id="663972862">
          <w:marLeft w:val="0"/>
          <w:marRight w:val="0"/>
          <w:marTop w:val="0"/>
          <w:marBottom w:val="0"/>
          <w:divBdr>
            <w:top w:val="none" w:sz="0" w:space="0" w:color="auto"/>
            <w:left w:val="none" w:sz="0" w:space="0" w:color="auto"/>
            <w:bottom w:val="none" w:sz="0" w:space="0" w:color="auto"/>
            <w:right w:val="none" w:sz="0" w:space="0" w:color="auto"/>
          </w:divBdr>
        </w:div>
        <w:div w:id="539754509">
          <w:marLeft w:val="0"/>
          <w:marRight w:val="0"/>
          <w:marTop w:val="0"/>
          <w:marBottom w:val="0"/>
          <w:divBdr>
            <w:top w:val="none" w:sz="0" w:space="0" w:color="auto"/>
            <w:left w:val="none" w:sz="0" w:space="0" w:color="auto"/>
            <w:bottom w:val="none" w:sz="0" w:space="0" w:color="auto"/>
            <w:right w:val="none" w:sz="0" w:space="0" w:color="auto"/>
          </w:divBdr>
        </w:div>
        <w:div w:id="2118527207">
          <w:marLeft w:val="0"/>
          <w:marRight w:val="0"/>
          <w:marTop w:val="0"/>
          <w:marBottom w:val="0"/>
          <w:divBdr>
            <w:top w:val="none" w:sz="0" w:space="0" w:color="auto"/>
            <w:left w:val="none" w:sz="0" w:space="0" w:color="auto"/>
            <w:bottom w:val="none" w:sz="0" w:space="0" w:color="auto"/>
            <w:right w:val="none" w:sz="0" w:space="0" w:color="auto"/>
          </w:divBdr>
        </w:div>
        <w:div w:id="857626051">
          <w:marLeft w:val="0"/>
          <w:marRight w:val="0"/>
          <w:marTop w:val="0"/>
          <w:marBottom w:val="0"/>
          <w:divBdr>
            <w:top w:val="none" w:sz="0" w:space="0" w:color="auto"/>
            <w:left w:val="none" w:sz="0" w:space="0" w:color="auto"/>
            <w:bottom w:val="none" w:sz="0" w:space="0" w:color="auto"/>
            <w:right w:val="none" w:sz="0" w:space="0" w:color="auto"/>
          </w:divBdr>
        </w:div>
        <w:div w:id="962079099">
          <w:marLeft w:val="0"/>
          <w:marRight w:val="0"/>
          <w:marTop w:val="0"/>
          <w:marBottom w:val="0"/>
          <w:divBdr>
            <w:top w:val="none" w:sz="0" w:space="0" w:color="auto"/>
            <w:left w:val="none" w:sz="0" w:space="0" w:color="auto"/>
            <w:bottom w:val="none" w:sz="0" w:space="0" w:color="auto"/>
            <w:right w:val="none" w:sz="0" w:space="0" w:color="auto"/>
          </w:divBdr>
        </w:div>
        <w:div w:id="1447770059">
          <w:marLeft w:val="0"/>
          <w:marRight w:val="0"/>
          <w:marTop w:val="0"/>
          <w:marBottom w:val="0"/>
          <w:divBdr>
            <w:top w:val="none" w:sz="0" w:space="0" w:color="auto"/>
            <w:left w:val="none" w:sz="0" w:space="0" w:color="auto"/>
            <w:bottom w:val="none" w:sz="0" w:space="0" w:color="auto"/>
            <w:right w:val="none" w:sz="0" w:space="0" w:color="auto"/>
          </w:divBdr>
        </w:div>
        <w:div w:id="1957831190">
          <w:marLeft w:val="0"/>
          <w:marRight w:val="0"/>
          <w:marTop w:val="0"/>
          <w:marBottom w:val="0"/>
          <w:divBdr>
            <w:top w:val="none" w:sz="0" w:space="0" w:color="auto"/>
            <w:left w:val="none" w:sz="0" w:space="0" w:color="auto"/>
            <w:bottom w:val="none" w:sz="0" w:space="0" w:color="auto"/>
            <w:right w:val="none" w:sz="0" w:space="0" w:color="auto"/>
          </w:divBdr>
        </w:div>
        <w:div w:id="1030032894">
          <w:marLeft w:val="0"/>
          <w:marRight w:val="0"/>
          <w:marTop w:val="0"/>
          <w:marBottom w:val="0"/>
          <w:divBdr>
            <w:top w:val="none" w:sz="0" w:space="0" w:color="auto"/>
            <w:left w:val="none" w:sz="0" w:space="0" w:color="auto"/>
            <w:bottom w:val="none" w:sz="0" w:space="0" w:color="auto"/>
            <w:right w:val="none" w:sz="0" w:space="0" w:color="auto"/>
          </w:divBdr>
        </w:div>
        <w:div w:id="1314138908">
          <w:marLeft w:val="0"/>
          <w:marRight w:val="0"/>
          <w:marTop w:val="0"/>
          <w:marBottom w:val="0"/>
          <w:divBdr>
            <w:top w:val="none" w:sz="0" w:space="0" w:color="auto"/>
            <w:left w:val="none" w:sz="0" w:space="0" w:color="auto"/>
            <w:bottom w:val="none" w:sz="0" w:space="0" w:color="auto"/>
            <w:right w:val="none" w:sz="0" w:space="0" w:color="auto"/>
          </w:divBdr>
        </w:div>
        <w:div w:id="1393113501">
          <w:marLeft w:val="0"/>
          <w:marRight w:val="0"/>
          <w:marTop w:val="0"/>
          <w:marBottom w:val="0"/>
          <w:divBdr>
            <w:top w:val="none" w:sz="0" w:space="0" w:color="auto"/>
            <w:left w:val="none" w:sz="0" w:space="0" w:color="auto"/>
            <w:bottom w:val="none" w:sz="0" w:space="0" w:color="auto"/>
            <w:right w:val="none" w:sz="0" w:space="0" w:color="auto"/>
          </w:divBdr>
        </w:div>
        <w:div w:id="1118526960">
          <w:marLeft w:val="0"/>
          <w:marRight w:val="0"/>
          <w:marTop w:val="0"/>
          <w:marBottom w:val="0"/>
          <w:divBdr>
            <w:top w:val="none" w:sz="0" w:space="0" w:color="auto"/>
            <w:left w:val="none" w:sz="0" w:space="0" w:color="auto"/>
            <w:bottom w:val="none" w:sz="0" w:space="0" w:color="auto"/>
            <w:right w:val="none" w:sz="0" w:space="0" w:color="auto"/>
          </w:divBdr>
        </w:div>
        <w:div w:id="1727795685">
          <w:marLeft w:val="0"/>
          <w:marRight w:val="0"/>
          <w:marTop w:val="0"/>
          <w:marBottom w:val="0"/>
          <w:divBdr>
            <w:top w:val="none" w:sz="0" w:space="0" w:color="auto"/>
            <w:left w:val="none" w:sz="0" w:space="0" w:color="auto"/>
            <w:bottom w:val="none" w:sz="0" w:space="0" w:color="auto"/>
            <w:right w:val="none" w:sz="0" w:space="0" w:color="auto"/>
          </w:divBdr>
        </w:div>
        <w:div w:id="16152948">
          <w:marLeft w:val="0"/>
          <w:marRight w:val="0"/>
          <w:marTop w:val="0"/>
          <w:marBottom w:val="0"/>
          <w:divBdr>
            <w:top w:val="none" w:sz="0" w:space="0" w:color="auto"/>
            <w:left w:val="none" w:sz="0" w:space="0" w:color="auto"/>
            <w:bottom w:val="none" w:sz="0" w:space="0" w:color="auto"/>
            <w:right w:val="none" w:sz="0" w:space="0" w:color="auto"/>
          </w:divBdr>
        </w:div>
        <w:div w:id="156465356">
          <w:marLeft w:val="0"/>
          <w:marRight w:val="0"/>
          <w:marTop w:val="0"/>
          <w:marBottom w:val="0"/>
          <w:divBdr>
            <w:top w:val="none" w:sz="0" w:space="0" w:color="auto"/>
            <w:left w:val="none" w:sz="0" w:space="0" w:color="auto"/>
            <w:bottom w:val="none" w:sz="0" w:space="0" w:color="auto"/>
            <w:right w:val="none" w:sz="0" w:space="0" w:color="auto"/>
          </w:divBdr>
        </w:div>
        <w:div w:id="1474061996">
          <w:marLeft w:val="0"/>
          <w:marRight w:val="0"/>
          <w:marTop w:val="0"/>
          <w:marBottom w:val="0"/>
          <w:divBdr>
            <w:top w:val="none" w:sz="0" w:space="0" w:color="auto"/>
            <w:left w:val="none" w:sz="0" w:space="0" w:color="auto"/>
            <w:bottom w:val="none" w:sz="0" w:space="0" w:color="auto"/>
            <w:right w:val="none" w:sz="0" w:space="0" w:color="auto"/>
          </w:divBdr>
        </w:div>
        <w:div w:id="108166046">
          <w:marLeft w:val="0"/>
          <w:marRight w:val="0"/>
          <w:marTop w:val="0"/>
          <w:marBottom w:val="0"/>
          <w:divBdr>
            <w:top w:val="none" w:sz="0" w:space="0" w:color="auto"/>
            <w:left w:val="none" w:sz="0" w:space="0" w:color="auto"/>
            <w:bottom w:val="none" w:sz="0" w:space="0" w:color="auto"/>
            <w:right w:val="none" w:sz="0" w:space="0" w:color="auto"/>
          </w:divBdr>
        </w:div>
        <w:div w:id="476725363">
          <w:marLeft w:val="0"/>
          <w:marRight w:val="0"/>
          <w:marTop w:val="0"/>
          <w:marBottom w:val="0"/>
          <w:divBdr>
            <w:top w:val="none" w:sz="0" w:space="0" w:color="auto"/>
            <w:left w:val="none" w:sz="0" w:space="0" w:color="auto"/>
            <w:bottom w:val="none" w:sz="0" w:space="0" w:color="auto"/>
            <w:right w:val="none" w:sz="0" w:space="0" w:color="auto"/>
          </w:divBdr>
        </w:div>
        <w:div w:id="295649979">
          <w:marLeft w:val="0"/>
          <w:marRight w:val="0"/>
          <w:marTop w:val="0"/>
          <w:marBottom w:val="0"/>
          <w:divBdr>
            <w:top w:val="none" w:sz="0" w:space="0" w:color="auto"/>
            <w:left w:val="none" w:sz="0" w:space="0" w:color="auto"/>
            <w:bottom w:val="none" w:sz="0" w:space="0" w:color="auto"/>
            <w:right w:val="none" w:sz="0" w:space="0" w:color="auto"/>
          </w:divBdr>
        </w:div>
        <w:div w:id="1637488534">
          <w:marLeft w:val="0"/>
          <w:marRight w:val="0"/>
          <w:marTop w:val="0"/>
          <w:marBottom w:val="0"/>
          <w:divBdr>
            <w:top w:val="none" w:sz="0" w:space="0" w:color="auto"/>
            <w:left w:val="none" w:sz="0" w:space="0" w:color="auto"/>
            <w:bottom w:val="none" w:sz="0" w:space="0" w:color="auto"/>
            <w:right w:val="none" w:sz="0" w:space="0" w:color="auto"/>
          </w:divBdr>
          <w:divsChild>
            <w:div w:id="1696074665">
              <w:marLeft w:val="-75"/>
              <w:marRight w:val="0"/>
              <w:marTop w:val="30"/>
              <w:marBottom w:val="30"/>
              <w:divBdr>
                <w:top w:val="none" w:sz="0" w:space="0" w:color="auto"/>
                <w:left w:val="none" w:sz="0" w:space="0" w:color="auto"/>
                <w:bottom w:val="none" w:sz="0" w:space="0" w:color="auto"/>
                <w:right w:val="none" w:sz="0" w:space="0" w:color="auto"/>
              </w:divBdr>
              <w:divsChild>
                <w:div w:id="1006446033">
                  <w:marLeft w:val="0"/>
                  <w:marRight w:val="0"/>
                  <w:marTop w:val="0"/>
                  <w:marBottom w:val="0"/>
                  <w:divBdr>
                    <w:top w:val="none" w:sz="0" w:space="0" w:color="auto"/>
                    <w:left w:val="none" w:sz="0" w:space="0" w:color="auto"/>
                    <w:bottom w:val="none" w:sz="0" w:space="0" w:color="auto"/>
                    <w:right w:val="none" w:sz="0" w:space="0" w:color="auto"/>
                  </w:divBdr>
                  <w:divsChild>
                    <w:div w:id="284578036">
                      <w:marLeft w:val="0"/>
                      <w:marRight w:val="0"/>
                      <w:marTop w:val="0"/>
                      <w:marBottom w:val="0"/>
                      <w:divBdr>
                        <w:top w:val="none" w:sz="0" w:space="0" w:color="auto"/>
                        <w:left w:val="none" w:sz="0" w:space="0" w:color="auto"/>
                        <w:bottom w:val="none" w:sz="0" w:space="0" w:color="auto"/>
                        <w:right w:val="none" w:sz="0" w:space="0" w:color="auto"/>
                      </w:divBdr>
                    </w:div>
                  </w:divsChild>
                </w:div>
                <w:div w:id="1264531692">
                  <w:marLeft w:val="0"/>
                  <w:marRight w:val="0"/>
                  <w:marTop w:val="0"/>
                  <w:marBottom w:val="0"/>
                  <w:divBdr>
                    <w:top w:val="none" w:sz="0" w:space="0" w:color="auto"/>
                    <w:left w:val="none" w:sz="0" w:space="0" w:color="auto"/>
                    <w:bottom w:val="none" w:sz="0" w:space="0" w:color="auto"/>
                    <w:right w:val="none" w:sz="0" w:space="0" w:color="auto"/>
                  </w:divBdr>
                  <w:divsChild>
                    <w:div w:id="1460294719">
                      <w:marLeft w:val="0"/>
                      <w:marRight w:val="0"/>
                      <w:marTop w:val="0"/>
                      <w:marBottom w:val="0"/>
                      <w:divBdr>
                        <w:top w:val="none" w:sz="0" w:space="0" w:color="auto"/>
                        <w:left w:val="none" w:sz="0" w:space="0" w:color="auto"/>
                        <w:bottom w:val="none" w:sz="0" w:space="0" w:color="auto"/>
                        <w:right w:val="none" w:sz="0" w:space="0" w:color="auto"/>
                      </w:divBdr>
                    </w:div>
                    <w:div w:id="254829640">
                      <w:marLeft w:val="0"/>
                      <w:marRight w:val="0"/>
                      <w:marTop w:val="0"/>
                      <w:marBottom w:val="0"/>
                      <w:divBdr>
                        <w:top w:val="none" w:sz="0" w:space="0" w:color="auto"/>
                        <w:left w:val="none" w:sz="0" w:space="0" w:color="auto"/>
                        <w:bottom w:val="none" w:sz="0" w:space="0" w:color="auto"/>
                        <w:right w:val="none" w:sz="0" w:space="0" w:color="auto"/>
                      </w:divBdr>
                    </w:div>
                  </w:divsChild>
                </w:div>
                <w:div w:id="1087077527">
                  <w:marLeft w:val="0"/>
                  <w:marRight w:val="0"/>
                  <w:marTop w:val="0"/>
                  <w:marBottom w:val="0"/>
                  <w:divBdr>
                    <w:top w:val="none" w:sz="0" w:space="0" w:color="auto"/>
                    <w:left w:val="none" w:sz="0" w:space="0" w:color="auto"/>
                    <w:bottom w:val="none" w:sz="0" w:space="0" w:color="auto"/>
                    <w:right w:val="none" w:sz="0" w:space="0" w:color="auto"/>
                  </w:divBdr>
                  <w:divsChild>
                    <w:div w:id="1396322904">
                      <w:marLeft w:val="0"/>
                      <w:marRight w:val="0"/>
                      <w:marTop w:val="0"/>
                      <w:marBottom w:val="0"/>
                      <w:divBdr>
                        <w:top w:val="none" w:sz="0" w:space="0" w:color="auto"/>
                        <w:left w:val="none" w:sz="0" w:space="0" w:color="auto"/>
                        <w:bottom w:val="none" w:sz="0" w:space="0" w:color="auto"/>
                        <w:right w:val="none" w:sz="0" w:space="0" w:color="auto"/>
                      </w:divBdr>
                    </w:div>
                    <w:div w:id="1735591051">
                      <w:marLeft w:val="0"/>
                      <w:marRight w:val="0"/>
                      <w:marTop w:val="0"/>
                      <w:marBottom w:val="0"/>
                      <w:divBdr>
                        <w:top w:val="none" w:sz="0" w:space="0" w:color="auto"/>
                        <w:left w:val="none" w:sz="0" w:space="0" w:color="auto"/>
                        <w:bottom w:val="none" w:sz="0" w:space="0" w:color="auto"/>
                        <w:right w:val="none" w:sz="0" w:space="0" w:color="auto"/>
                      </w:divBdr>
                    </w:div>
                  </w:divsChild>
                </w:div>
                <w:div w:id="1052578817">
                  <w:marLeft w:val="0"/>
                  <w:marRight w:val="0"/>
                  <w:marTop w:val="0"/>
                  <w:marBottom w:val="0"/>
                  <w:divBdr>
                    <w:top w:val="none" w:sz="0" w:space="0" w:color="auto"/>
                    <w:left w:val="none" w:sz="0" w:space="0" w:color="auto"/>
                    <w:bottom w:val="none" w:sz="0" w:space="0" w:color="auto"/>
                    <w:right w:val="none" w:sz="0" w:space="0" w:color="auto"/>
                  </w:divBdr>
                  <w:divsChild>
                    <w:div w:id="1526792993">
                      <w:marLeft w:val="0"/>
                      <w:marRight w:val="0"/>
                      <w:marTop w:val="0"/>
                      <w:marBottom w:val="0"/>
                      <w:divBdr>
                        <w:top w:val="none" w:sz="0" w:space="0" w:color="auto"/>
                        <w:left w:val="none" w:sz="0" w:space="0" w:color="auto"/>
                        <w:bottom w:val="none" w:sz="0" w:space="0" w:color="auto"/>
                        <w:right w:val="none" w:sz="0" w:space="0" w:color="auto"/>
                      </w:divBdr>
                    </w:div>
                    <w:div w:id="485627855">
                      <w:marLeft w:val="0"/>
                      <w:marRight w:val="0"/>
                      <w:marTop w:val="0"/>
                      <w:marBottom w:val="0"/>
                      <w:divBdr>
                        <w:top w:val="none" w:sz="0" w:space="0" w:color="auto"/>
                        <w:left w:val="none" w:sz="0" w:space="0" w:color="auto"/>
                        <w:bottom w:val="none" w:sz="0" w:space="0" w:color="auto"/>
                        <w:right w:val="none" w:sz="0" w:space="0" w:color="auto"/>
                      </w:divBdr>
                    </w:div>
                    <w:div w:id="2111194693">
                      <w:marLeft w:val="0"/>
                      <w:marRight w:val="0"/>
                      <w:marTop w:val="0"/>
                      <w:marBottom w:val="0"/>
                      <w:divBdr>
                        <w:top w:val="none" w:sz="0" w:space="0" w:color="auto"/>
                        <w:left w:val="none" w:sz="0" w:space="0" w:color="auto"/>
                        <w:bottom w:val="none" w:sz="0" w:space="0" w:color="auto"/>
                        <w:right w:val="none" w:sz="0" w:space="0" w:color="auto"/>
                      </w:divBdr>
                    </w:div>
                    <w:div w:id="1498612824">
                      <w:marLeft w:val="0"/>
                      <w:marRight w:val="0"/>
                      <w:marTop w:val="0"/>
                      <w:marBottom w:val="0"/>
                      <w:divBdr>
                        <w:top w:val="none" w:sz="0" w:space="0" w:color="auto"/>
                        <w:left w:val="none" w:sz="0" w:space="0" w:color="auto"/>
                        <w:bottom w:val="none" w:sz="0" w:space="0" w:color="auto"/>
                        <w:right w:val="none" w:sz="0" w:space="0" w:color="auto"/>
                      </w:divBdr>
                    </w:div>
                  </w:divsChild>
                </w:div>
                <w:div w:id="1019628384">
                  <w:marLeft w:val="0"/>
                  <w:marRight w:val="0"/>
                  <w:marTop w:val="0"/>
                  <w:marBottom w:val="0"/>
                  <w:divBdr>
                    <w:top w:val="none" w:sz="0" w:space="0" w:color="auto"/>
                    <w:left w:val="none" w:sz="0" w:space="0" w:color="auto"/>
                    <w:bottom w:val="none" w:sz="0" w:space="0" w:color="auto"/>
                    <w:right w:val="none" w:sz="0" w:space="0" w:color="auto"/>
                  </w:divBdr>
                  <w:divsChild>
                    <w:div w:id="2033411050">
                      <w:marLeft w:val="0"/>
                      <w:marRight w:val="0"/>
                      <w:marTop w:val="0"/>
                      <w:marBottom w:val="0"/>
                      <w:divBdr>
                        <w:top w:val="none" w:sz="0" w:space="0" w:color="auto"/>
                        <w:left w:val="none" w:sz="0" w:space="0" w:color="auto"/>
                        <w:bottom w:val="none" w:sz="0" w:space="0" w:color="auto"/>
                        <w:right w:val="none" w:sz="0" w:space="0" w:color="auto"/>
                      </w:divBdr>
                    </w:div>
                  </w:divsChild>
                </w:div>
                <w:div w:id="457453243">
                  <w:marLeft w:val="0"/>
                  <w:marRight w:val="0"/>
                  <w:marTop w:val="0"/>
                  <w:marBottom w:val="0"/>
                  <w:divBdr>
                    <w:top w:val="none" w:sz="0" w:space="0" w:color="auto"/>
                    <w:left w:val="none" w:sz="0" w:space="0" w:color="auto"/>
                    <w:bottom w:val="none" w:sz="0" w:space="0" w:color="auto"/>
                    <w:right w:val="none" w:sz="0" w:space="0" w:color="auto"/>
                  </w:divBdr>
                  <w:divsChild>
                    <w:div w:id="1246378004">
                      <w:marLeft w:val="0"/>
                      <w:marRight w:val="0"/>
                      <w:marTop w:val="0"/>
                      <w:marBottom w:val="0"/>
                      <w:divBdr>
                        <w:top w:val="none" w:sz="0" w:space="0" w:color="auto"/>
                        <w:left w:val="none" w:sz="0" w:space="0" w:color="auto"/>
                        <w:bottom w:val="none" w:sz="0" w:space="0" w:color="auto"/>
                        <w:right w:val="none" w:sz="0" w:space="0" w:color="auto"/>
                      </w:divBdr>
                    </w:div>
                    <w:div w:id="1664777699">
                      <w:marLeft w:val="0"/>
                      <w:marRight w:val="0"/>
                      <w:marTop w:val="0"/>
                      <w:marBottom w:val="0"/>
                      <w:divBdr>
                        <w:top w:val="none" w:sz="0" w:space="0" w:color="auto"/>
                        <w:left w:val="none" w:sz="0" w:space="0" w:color="auto"/>
                        <w:bottom w:val="none" w:sz="0" w:space="0" w:color="auto"/>
                        <w:right w:val="none" w:sz="0" w:space="0" w:color="auto"/>
                      </w:divBdr>
                    </w:div>
                  </w:divsChild>
                </w:div>
                <w:div w:id="1207985070">
                  <w:marLeft w:val="0"/>
                  <w:marRight w:val="0"/>
                  <w:marTop w:val="0"/>
                  <w:marBottom w:val="0"/>
                  <w:divBdr>
                    <w:top w:val="none" w:sz="0" w:space="0" w:color="auto"/>
                    <w:left w:val="none" w:sz="0" w:space="0" w:color="auto"/>
                    <w:bottom w:val="none" w:sz="0" w:space="0" w:color="auto"/>
                    <w:right w:val="none" w:sz="0" w:space="0" w:color="auto"/>
                  </w:divBdr>
                  <w:divsChild>
                    <w:div w:id="1257858802">
                      <w:marLeft w:val="0"/>
                      <w:marRight w:val="0"/>
                      <w:marTop w:val="0"/>
                      <w:marBottom w:val="0"/>
                      <w:divBdr>
                        <w:top w:val="none" w:sz="0" w:space="0" w:color="auto"/>
                        <w:left w:val="none" w:sz="0" w:space="0" w:color="auto"/>
                        <w:bottom w:val="none" w:sz="0" w:space="0" w:color="auto"/>
                        <w:right w:val="none" w:sz="0" w:space="0" w:color="auto"/>
                      </w:divBdr>
                    </w:div>
                    <w:div w:id="181940746">
                      <w:marLeft w:val="0"/>
                      <w:marRight w:val="0"/>
                      <w:marTop w:val="0"/>
                      <w:marBottom w:val="0"/>
                      <w:divBdr>
                        <w:top w:val="none" w:sz="0" w:space="0" w:color="auto"/>
                        <w:left w:val="none" w:sz="0" w:space="0" w:color="auto"/>
                        <w:bottom w:val="none" w:sz="0" w:space="0" w:color="auto"/>
                        <w:right w:val="none" w:sz="0" w:space="0" w:color="auto"/>
                      </w:divBdr>
                    </w:div>
                  </w:divsChild>
                </w:div>
                <w:div w:id="1003243463">
                  <w:marLeft w:val="0"/>
                  <w:marRight w:val="0"/>
                  <w:marTop w:val="0"/>
                  <w:marBottom w:val="0"/>
                  <w:divBdr>
                    <w:top w:val="none" w:sz="0" w:space="0" w:color="auto"/>
                    <w:left w:val="none" w:sz="0" w:space="0" w:color="auto"/>
                    <w:bottom w:val="none" w:sz="0" w:space="0" w:color="auto"/>
                    <w:right w:val="none" w:sz="0" w:space="0" w:color="auto"/>
                  </w:divBdr>
                  <w:divsChild>
                    <w:div w:id="721559139">
                      <w:marLeft w:val="0"/>
                      <w:marRight w:val="0"/>
                      <w:marTop w:val="0"/>
                      <w:marBottom w:val="0"/>
                      <w:divBdr>
                        <w:top w:val="none" w:sz="0" w:space="0" w:color="auto"/>
                        <w:left w:val="none" w:sz="0" w:space="0" w:color="auto"/>
                        <w:bottom w:val="none" w:sz="0" w:space="0" w:color="auto"/>
                        <w:right w:val="none" w:sz="0" w:space="0" w:color="auto"/>
                      </w:divBdr>
                    </w:div>
                    <w:div w:id="1290285340">
                      <w:marLeft w:val="0"/>
                      <w:marRight w:val="0"/>
                      <w:marTop w:val="0"/>
                      <w:marBottom w:val="0"/>
                      <w:divBdr>
                        <w:top w:val="none" w:sz="0" w:space="0" w:color="auto"/>
                        <w:left w:val="none" w:sz="0" w:space="0" w:color="auto"/>
                        <w:bottom w:val="none" w:sz="0" w:space="0" w:color="auto"/>
                        <w:right w:val="none" w:sz="0" w:space="0" w:color="auto"/>
                      </w:divBdr>
                    </w:div>
                    <w:div w:id="404036715">
                      <w:marLeft w:val="0"/>
                      <w:marRight w:val="0"/>
                      <w:marTop w:val="0"/>
                      <w:marBottom w:val="0"/>
                      <w:divBdr>
                        <w:top w:val="none" w:sz="0" w:space="0" w:color="auto"/>
                        <w:left w:val="none" w:sz="0" w:space="0" w:color="auto"/>
                        <w:bottom w:val="none" w:sz="0" w:space="0" w:color="auto"/>
                        <w:right w:val="none" w:sz="0" w:space="0" w:color="auto"/>
                      </w:divBdr>
                    </w:div>
                  </w:divsChild>
                </w:div>
                <w:div w:id="1987515458">
                  <w:marLeft w:val="0"/>
                  <w:marRight w:val="0"/>
                  <w:marTop w:val="0"/>
                  <w:marBottom w:val="0"/>
                  <w:divBdr>
                    <w:top w:val="none" w:sz="0" w:space="0" w:color="auto"/>
                    <w:left w:val="none" w:sz="0" w:space="0" w:color="auto"/>
                    <w:bottom w:val="none" w:sz="0" w:space="0" w:color="auto"/>
                    <w:right w:val="none" w:sz="0" w:space="0" w:color="auto"/>
                  </w:divBdr>
                  <w:divsChild>
                    <w:div w:id="1172645150">
                      <w:marLeft w:val="0"/>
                      <w:marRight w:val="0"/>
                      <w:marTop w:val="0"/>
                      <w:marBottom w:val="0"/>
                      <w:divBdr>
                        <w:top w:val="none" w:sz="0" w:space="0" w:color="auto"/>
                        <w:left w:val="none" w:sz="0" w:space="0" w:color="auto"/>
                        <w:bottom w:val="none" w:sz="0" w:space="0" w:color="auto"/>
                        <w:right w:val="none" w:sz="0" w:space="0" w:color="auto"/>
                      </w:divBdr>
                    </w:div>
                  </w:divsChild>
                </w:div>
                <w:div w:id="1013721951">
                  <w:marLeft w:val="0"/>
                  <w:marRight w:val="0"/>
                  <w:marTop w:val="0"/>
                  <w:marBottom w:val="0"/>
                  <w:divBdr>
                    <w:top w:val="none" w:sz="0" w:space="0" w:color="auto"/>
                    <w:left w:val="none" w:sz="0" w:space="0" w:color="auto"/>
                    <w:bottom w:val="none" w:sz="0" w:space="0" w:color="auto"/>
                    <w:right w:val="none" w:sz="0" w:space="0" w:color="auto"/>
                  </w:divBdr>
                  <w:divsChild>
                    <w:div w:id="776370022">
                      <w:marLeft w:val="0"/>
                      <w:marRight w:val="0"/>
                      <w:marTop w:val="0"/>
                      <w:marBottom w:val="0"/>
                      <w:divBdr>
                        <w:top w:val="none" w:sz="0" w:space="0" w:color="auto"/>
                        <w:left w:val="none" w:sz="0" w:space="0" w:color="auto"/>
                        <w:bottom w:val="none" w:sz="0" w:space="0" w:color="auto"/>
                        <w:right w:val="none" w:sz="0" w:space="0" w:color="auto"/>
                      </w:divBdr>
                    </w:div>
                    <w:div w:id="833958400">
                      <w:marLeft w:val="0"/>
                      <w:marRight w:val="0"/>
                      <w:marTop w:val="0"/>
                      <w:marBottom w:val="0"/>
                      <w:divBdr>
                        <w:top w:val="none" w:sz="0" w:space="0" w:color="auto"/>
                        <w:left w:val="none" w:sz="0" w:space="0" w:color="auto"/>
                        <w:bottom w:val="none" w:sz="0" w:space="0" w:color="auto"/>
                        <w:right w:val="none" w:sz="0" w:space="0" w:color="auto"/>
                      </w:divBdr>
                    </w:div>
                  </w:divsChild>
                </w:div>
                <w:div w:id="1528906015">
                  <w:marLeft w:val="0"/>
                  <w:marRight w:val="0"/>
                  <w:marTop w:val="0"/>
                  <w:marBottom w:val="0"/>
                  <w:divBdr>
                    <w:top w:val="none" w:sz="0" w:space="0" w:color="auto"/>
                    <w:left w:val="none" w:sz="0" w:space="0" w:color="auto"/>
                    <w:bottom w:val="none" w:sz="0" w:space="0" w:color="auto"/>
                    <w:right w:val="none" w:sz="0" w:space="0" w:color="auto"/>
                  </w:divBdr>
                  <w:divsChild>
                    <w:div w:id="1836458055">
                      <w:marLeft w:val="0"/>
                      <w:marRight w:val="0"/>
                      <w:marTop w:val="0"/>
                      <w:marBottom w:val="0"/>
                      <w:divBdr>
                        <w:top w:val="none" w:sz="0" w:space="0" w:color="auto"/>
                        <w:left w:val="none" w:sz="0" w:space="0" w:color="auto"/>
                        <w:bottom w:val="none" w:sz="0" w:space="0" w:color="auto"/>
                        <w:right w:val="none" w:sz="0" w:space="0" w:color="auto"/>
                      </w:divBdr>
                    </w:div>
                    <w:div w:id="1299258983">
                      <w:marLeft w:val="0"/>
                      <w:marRight w:val="0"/>
                      <w:marTop w:val="0"/>
                      <w:marBottom w:val="0"/>
                      <w:divBdr>
                        <w:top w:val="none" w:sz="0" w:space="0" w:color="auto"/>
                        <w:left w:val="none" w:sz="0" w:space="0" w:color="auto"/>
                        <w:bottom w:val="none" w:sz="0" w:space="0" w:color="auto"/>
                        <w:right w:val="none" w:sz="0" w:space="0" w:color="auto"/>
                      </w:divBdr>
                    </w:div>
                  </w:divsChild>
                </w:div>
                <w:div w:id="160511817">
                  <w:marLeft w:val="0"/>
                  <w:marRight w:val="0"/>
                  <w:marTop w:val="0"/>
                  <w:marBottom w:val="0"/>
                  <w:divBdr>
                    <w:top w:val="none" w:sz="0" w:space="0" w:color="auto"/>
                    <w:left w:val="none" w:sz="0" w:space="0" w:color="auto"/>
                    <w:bottom w:val="none" w:sz="0" w:space="0" w:color="auto"/>
                    <w:right w:val="none" w:sz="0" w:space="0" w:color="auto"/>
                  </w:divBdr>
                  <w:divsChild>
                    <w:div w:id="1280406170">
                      <w:marLeft w:val="0"/>
                      <w:marRight w:val="0"/>
                      <w:marTop w:val="0"/>
                      <w:marBottom w:val="0"/>
                      <w:divBdr>
                        <w:top w:val="none" w:sz="0" w:space="0" w:color="auto"/>
                        <w:left w:val="none" w:sz="0" w:space="0" w:color="auto"/>
                        <w:bottom w:val="none" w:sz="0" w:space="0" w:color="auto"/>
                        <w:right w:val="none" w:sz="0" w:space="0" w:color="auto"/>
                      </w:divBdr>
                    </w:div>
                    <w:div w:id="794563495">
                      <w:marLeft w:val="0"/>
                      <w:marRight w:val="0"/>
                      <w:marTop w:val="0"/>
                      <w:marBottom w:val="0"/>
                      <w:divBdr>
                        <w:top w:val="none" w:sz="0" w:space="0" w:color="auto"/>
                        <w:left w:val="none" w:sz="0" w:space="0" w:color="auto"/>
                        <w:bottom w:val="none" w:sz="0" w:space="0" w:color="auto"/>
                        <w:right w:val="none" w:sz="0" w:space="0" w:color="auto"/>
                      </w:divBdr>
                    </w:div>
                  </w:divsChild>
                </w:div>
                <w:div w:id="2134639594">
                  <w:marLeft w:val="0"/>
                  <w:marRight w:val="0"/>
                  <w:marTop w:val="0"/>
                  <w:marBottom w:val="0"/>
                  <w:divBdr>
                    <w:top w:val="none" w:sz="0" w:space="0" w:color="auto"/>
                    <w:left w:val="none" w:sz="0" w:space="0" w:color="auto"/>
                    <w:bottom w:val="none" w:sz="0" w:space="0" w:color="auto"/>
                    <w:right w:val="none" w:sz="0" w:space="0" w:color="auto"/>
                  </w:divBdr>
                  <w:divsChild>
                    <w:div w:id="53623373">
                      <w:marLeft w:val="0"/>
                      <w:marRight w:val="0"/>
                      <w:marTop w:val="0"/>
                      <w:marBottom w:val="0"/>
                      <w:divBdr>
                        <w:top w:val="none" w:sz="0" w:space="0" w:color="auto"/>
                        <w:left w:val="none" w:sz="0" w:space="0" w:color="auto"/>
                        <w:bottom w:val="none" w:sz="0" w:space="0" w:color="auto"/>
                        <w:right w:val="none" w:sz="0" w:space="0" w:color="auto"/>
                      </w:divBdr>
                    </w:div>
                    <w:div w:id="11123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789">
          <w:marLeft w:val="0"/>
          <w:marRight w:val="0"/>
          <w:marTop w:val="0"/>
          <w:marBottom w:val="0"/>
          <w:divBdr>
            <w:top w:val="none" w:sz="0" w:space="0" w:color="auto"/>
            <w:left w:val="none" w:sz="0" w:space="0" w:color="auto"/>
            <w:bottom w:val="none" w:sz="0" w:space="0" w:color="auto"/>
            <w:right w:val="none" w:sz="0" w:space="0" w:color="auto"/>
          </w:divBdr>
        </w:div>
        <w:div w:id="1269967483">
          <w:marLeft w:val="0"/>
          <w:marRight w:val="0"/>
          <w:marTop w:val="0"/>
          <w:marBottom w:val="0"/>
          <w:divBdr>
            <w:top w:val="none" w:sz="0" w:space="0" w:color="auto"/>
            <w:left w:val="none" w:sz="0" w:space="0" w:color="auto"/>
            <w:bottom w:val="none" w:sz="0" w:space="0" w:color="auto"/>
            <w:right w:val="none" w:sz="0" w:space="0" w:color="auto"/>
          </w:divBdr>
        </w:div>
        <w:div w:id="1240403176">
          <w:marLeft w:val="0"/>
          <w:marRight w:val="0"/>
          <w:marTop w:val="0"/>
          <w:marBottom w:val="0"/>
          <w:divBdr>
            <w:top w:val="none" w:sz="0" w:space="0" w:color="auto"/>
            <w:left w:val="none" w:sz="0" w:space="0" w:color="auto"/>
            <w:bottom w:val="none" w:sz="0" w:space="0" w:color="auto"/>
            <w:right w:val="none" w:sz="0" w:space="0" w:color="auto"/>
          </w:divBdr>
        </w:div>
        <w:div w:id="937833708">
          <w:marLeft w:val="0"/>
          <w:marRight w:val="0"/>
          <w:marTop w:val="0"/>
          <w:marBottom w:val="0"/>
          <w:divBdr>
            <w:top w:val="none" w:sz="0" w:space="0" w:color="auto"/>
            <w:left w:val="none" w:sz="0" w:space="0" w:color="auto"/>
            <w:bottom w:val="none" w:sz="0" w:space="0" w:color="auto"/>
            <w:right w:val="none" w:sz="0" w:space="0" w:color="auto"/>
          </w:divBdr>
        </w:div>
        <w:div w:id="1311399419">
          <w:marLeft w:val="0"/>
          <w:marRight w:val="0"/>
          <w:marTop w:val="0"/>
          <w:marBottom w:val="0"/>
          <w:divBdr>
            <w:top w:val="none" w:sz="0" w:space="0" w:color="auto"/>
            <w:left w:val="none" w:sz="0" w:space="0" w:color="auto"/>
            <w:bottom w:val="none" w:sz="0" w:space="0" w:color="auto"/>
            <w:right w:val="none" w:sz="0" w:space="0" w:color="auto"/>
          </w:divBdr>
        </w:div>
        <w:div w:id="1025910241">
          <w:marLeft w:val="0"/>
          <w:marRight w:val="0"/>
          <w:marTop w:val="0"/>
          <w:marBottom w:val="0"/>
          <w:divBdr>
            <w:top w:val="none" w:sz="0" w:space="0" w:color="auto"/>
            <w:left w:val="none" w:sz="0" w:space="0" w:color="auto"/>
            <w:bottom w:val="none" w:sz="0" w:space="0" w:color="auto"/>
            <w:right w:val="none" w:sz="0" w:space="0" w:color="auto"/>
          </w:divBdr>
          <w:divsChild>
            <w:div w:id="2086681074">
              <w:marLeft w:val="0"/>
              <w:marRight w:val="0"/>
              <w:marTop w:val="0"/>
              <w:marBottom w:val="0"/>
              <w:divBdr>
                <w:top w:val="none" w:sz="0" w:space="0" w:color="auto"/>
                <w:left w:val="none" w:sz="0" w:space="0" w:color="auto"/>
                <w:bottom w:val="none" w:sz="0" w:space="0" w:color="auto"/>
                <w:right w:val="none" w:sz="0" w:space="0" w:color="auto"/>
              </w:divBdr>
            </w:div>
            <w:div w:id="151917502">
              <w:marLeft w:val="0"/>
              <w:marRight w:val="0"/>
              <w:marTop w:val="0"/>
              <w:marBottom w:val="0"/>
              <w:divBdr>
                <w:top w:val="none" w:sz="0" w:space="0" w:color="auto"/>
                <w:left w:val="none" w:sz="0" w:space="0" w:color="auto"/>
                <w:bottom w:val="none" w:sz="0" w:space="0" w:color="auto"/>
                <w:right w:val="none" w:sz="0" w:space="0" w:color="auto"/>
              </w:divBdr>
            </w:div>
            <w:div w:id="1981614457">
              <w:marLeft w:val="0"/>
              <w:marRight w:val="0"/>
              <w:marTop w:val="0"/>
              <w:marBottom w:val="0"/>
              <w:divBdr>
                <w:top w:val="none" w:sz="0" w:space="0" w:color="auto"/>
                <w:left w:val="none" w:sz="0" w:space="0" w:color="auto"/>
                <w:bottom w:val="none" w:sz="0" w:space="0" w:color="auto"/>
                <w:right w:val="none" w:sz="0" w:space="0" w:color="auto"/>
              </w:divBdr>
            </w:div>
            <w:div w:id="1931740213">
              <w:marLeft w:val="0"/>
              <w:marRight w:val="0"/>
              <w:marTop w:val="0"/>
              <w:marBottom w:val="0"/>
              <w:divBdr>
                <w:top w:val="none" w:sz="0" w:space="0" w:color="auto"/>
                <w:left w:val="none" w:sz="0" w:space="0" w:color="auto"/>
                <w:bottom w:val="none" w:sz="0" w:space="0" w:color="auto"/>
                <w:right w:val="none" w:sz="0" w:space="0" w:color="auto"/>
              </w:divBdr>
            </w:div>
            <w:div w:id="17434159">
              <w:marLeft w:val="0"/>
              <w:marRight w:val="0"/>
              <w:marTop w:val="0"/>
              <w:marBottom w:val="0"/>
              <w:divBdr>
                <w:top w:val="none" w:sz="0" w:space="0" w:color="auto"/>
                <w:left w:val="none" w:sz="0" w:space="0" w:color="auto"/>
                <w:bottom w:val="none" w:sz="0" w:space="0" w:color="auto"/>
                <w:right w:val="none" w:sz="0" w:space="0" w:color="auto"/>
              </w:divBdr>
            </w:div>
          </w:divsChild>
        </w:div>
        <w:div w:id="1693408901">
          <w:marLeft w:val="0"/>
          <w:marRight w:val="0"/>
          <w:marTop w:val="0"/>
          <w:marBottom w:val="0"/>
          <w:divBdr>
            <w:top w:val="none" w:sz="0" w:space="0" w:color="auto"/>
            <w:left w:val="none" w:sz="0" w:space="0" w:color="auto"/>
            <w:bottom w:val="none" w:sz="0" w:space="0" w:color="auto"/>
            <w:right w:val="none" w:sz="0" w:space="0" w:color="auto"/>
          </w:divBdr>
          <w:divsChild>
            <w:div w:id="1579705557">
              <w:marLeft w:val="0"/>
              <w:marRight w:val="0"/>
              <w:marTop w:val="0"/>
              <w:marBottom w:val="0"/>
              <w:divBdr>
                <w:top w:val="none" w:sz="0" w:space="0" w:color="auto"/>
                <w:left w:val="none" w:sz="0" w:space="0" w:color="auto"/>
                <w:bottom w:val="none" w:sz="0" w:space="0" w:color="auto"/>
                <w:right w:val="none" w:sz="0" w:space="0" w:color="auto"/>
              </w:divBdr>
            </w:div>
          </w:divsChild>
        </w:div>
        <w:div w:id="1972402192">
          <w:marLeft w:val="0"/>
          <w:marRight w:val="0"/>
          <w:marTop w:val="0"/>
          <w:marBottom w:val="0"/>
          <w:divBdr>
            <w:top w:val="none" w:sz="0" w:space="0" w:color="auto"/>
            <w:left w:val="none" w:sz="0" w:space="0" w:color="auto"/>
            <w:bottom w:val="none" w:sz="0" w:space="0" w:color="auto"/>
            <w:right w:val="none" w:sz="0" w:space="0" w:color="auto"/>
          </w:divBdr>
          <w:divsChild>
            <w:div w:id="1057049051">
              <w:marLeft w:val="0"/>
              <w:marRight w:val="0"/>
              <w:marTop w:val="0"/>
              <w:marBottom w:val="0"/>
              <w:divBdr>
                <w:top w:val="none" w:sz="0" w:space="0" w:color="auto"/>
                <w:left w:val="none" w:sz="0" w:space="0" w:color="auto"/>
                <w:bottom w:val="none" w:sz="0" w:space="0" w:color="auto"/>
                <w:right w:val="none" w:sz="0" w:space="0" w:color="auto"/>
              </w:divBdr>
            </w:div>
            <w:div w:id="1837841794">
              <w:marLeft w:val="0"/>
              <w:marRight w:val="0"/>
              <w:marTop w:val="0"/>
              <w:marBottom w:val="0"/>
              <w:divBdr>
                <w:top w:val="none" w:sz="0" w:space="0" w:color="auto"/>
                <w:left w:val="none" w:sz="0" w:space="0" w:color="auto"/>
                <w:bottom w:val="none" w:sz="0" w:space="0" w:color="auto"/>
                <w:right w:val="none" w:sz="0" w:space="0" w:color="auto"/>
              </w:divBdr>
            </w:div>
            <w:div w:id="1223367148">
              <w:marLeft w:val="0"/>
              <w:marRight w:val="0"/>
              <w:marTop w:val="0"/>
              <w:marBottom w:val="0"/>
              <w:divBdr>
                <w:top w:val="none" w:sz="0" w:space="0" w:color="auto"/>
                <w:left w:val="none" w:sz="0" w:space="0" w:color="auto"/>
                <w:bottom w:val="none" w:sz="0" w:space="0" w:color="auto"/>
                <w:right w:val="none" w:sz="0" w:space="0" w:color="auto"/>
              </w:divBdr>
            </w:div>
            <w:div w:id="1740862241">
              <w:marLeft w:val="0"/>
              <w:marRight w:val="0"/>
              <w:marTop w:val="0"/>
              <w:marBottom w:val="0"/>
              <w:divBdr>
                <w:top w:val="none" w:sz="0" w:space="0" w:color="auto"/>
                <w:left w:val="none" w:sz="0" w:space="0" w:color="auto"/>
                <w:bottom w:val="none" w:sz="0" w:space="0" w:color="auto"/>
                <w:right w:val="none" w:sz="0" w:space="0" w:color="auto"/>
              </w:divBdr>
            </w:div>
          </w:divsChild>
        </w:div>
        <w:div w:id="329336421">
          <w:marLeft w:val="0"/>
          <w:marRight w:val="0"/>
          <w:marTop w:val="0"/>
          <w:marBottom w:val="0"/>
          <w:divBdr>
            <w:top w:val="none" w:sz="0" w:space="0" w:color="auto"/>
            <w:left w:val="none" w:sz="0" w:space="0" w:color="auto"/>
            <w:bottom w:val="none" w:sz="0" w:space="0" w:color="auto"/>
            <w:right w:val="none" w:sz="0" w:space="0" w:color="auto"/>
          </w:divBdr>
          <w:divsChild>
            <w:div w:id="135689644">
              <w:marLeft w:val="0"/>
              <w:marRight w:val="0"/>
              <w:marTop w:val="0"/>
              <w:marBottom w:val="0"/>
              <w:divBdr>
                <w:top w:val="none" w:sz="0" w:space="0" w:color="auto"/>
                <w:left w:val="none" w:sz="0" w:space="0" w:color="auto"/>
                <w:bottom w:val="none" w:sz="0" w:space="0" w:color="auto"/>
                <w:right w:val="none" w:sz="0" w:space="0" w:color="auto"/>
              </w:divBdr>
            </w:div>
            <w:div w:id="610741890">
              <w:marLeft w:val="0"/>
              <w:marRight w:val="0"/>
              <w:marTop w:val="0"/>
              <w:marBottom w:val="0"/>
              <w:divBdr>
                <w:top w:val="none" w:sz="0" w:space="0" w:color="auto"/>
                <w:left w:val="none" w:sz="0" w:space="0" w:color="auto"/>
                <w:bottom w:val="none" w:sz="0" w:space="0" w:color="auto"/>
                <w:right w:val="none" w:sz="0" w:space="0" w:color="auto"/>
              </w:divBdr>
            </w:div>
            <w:div w:id="1126656591">
              <w:marLeft w:val="0"/>
              <w:marRight w:val="0"/>
              <w:marTop w:val="0"/>
              <w:marBottom w:val="0"/>
              <w:divBdr>
                <w:top w:val="none" w:sz="0" w:space="0" w:color="auto"/>
                <w:left w:val="none" w:sz="0" w:space="0" w:color="auto"/>
                <w:bottom w:val="none" w:sz="0" w:space="0" w:color="auto"/>
                <w:right w:val="none" w:sz="0" w:space="0" w:color="auto"/>
              </w:divBdr>
            </w:div>
            <w:div w:id="1302810210">
              <w:marLeft w:val="0"/>
              <w:marRight w:val="0"/>
              <w:marTop w:val="0"/>
              <w:marBottom w:val="0"/>
              <w:divBdr>
                <w:top w:val="none" w:sz="0" w:space="0" w:color="auto"/>
                <w:left w:val="none" w:sz="0" w:space="0" w:color="auto"/>
                <w:bottom w:val="none" w:sz="0" w:space="0" w:color="auto"/>
                <w:right w:val="none" w:sz="0" w:space="0" w:color="auto"/>
              </w:divBdr>
            </w:div>
          </w:divsChild>
        </w:div>
        <w:div w:id="1512522211">
          <w:marLeft w:val="0"/>
          <w:marRight w:val="0"/>
          <w:marTop w:val="0"/>
          <w:marBottom w:val="0"/>
          <w:divBdr>
            <w:top w:val="none" w:sz="0" w:space="0" w:color="auto"/>
            <w:left w:val="none" w:sz="0" w:space="0" w:color="auto"/>
            <w:bottom w:val="none" w:sz="0" w:space="0" w:color="auto"/>
            <w:right w:val="none" w:sz="0" w:space="0" w:color="auto"/>
          </w:divBdr>
          <w:divsChild>
            <w:div w:id="2089571003">
              <w:marLeft w:val="0"/>
              <w:marRight w:val="0"/>
              <w:marTop w:val="0"/>
              <w:marBottom w:val="0"/>
              <w:divBdr>
                <w:top w:val="none" w:sz="0" w:space="0" w:color="auto"/>
                <w:left w:val="none" w:sz="0" w:space="0" w:color="auto"/>
                <w:bottom w:val="none" w:sz="0" w:space="0" w:color="auto"/>
                <w:right w:val="none" w:sz="0" w:space="0" w:color="auto"/>
              </w:divBdr>
            </w:div>
            <w:div w:id="7105833">
              <w:marLeft w:val="0"/>
              <w:marRight w:val="0"/>
              <w:marTop w:val="0"/>
              <w:marBottom w:val="0"/>
              <w:divBdr>
                <w:top w:val="none" w:sz="0" w:space="0" w:color="auto"/>
                <w:left w:val="none" w:sz="0" w:space="0" w:color="auto"/>
                <w:bottom w:val="none" w:sz="0" w:space="0" w:color="auto"/>
                <w:right w:val="none" w:sz="0" w:space="0" w:color="auto"/>
              </w:divBdr>
            </w:div>
          </w:divsChild>
        </w:div>
        <w:div w:id="822741869">
          <w:marLeft w:val="0"/>
          <w:marRight w:val="0"/>
          <w:marTop w:val="0"/>
          <w:marBottom w:val="0"/>
          <w:divBdr>
            <w:top w:val="none" w:sz="0" w:space="0" w:color="auto"/>
            <w:left w:val="none" w:sz="0" w:space="0" w:color="auto"/>
            <w:bottom w:val="none" w:sz="0" w:space="0" w:color="auto"/>
            <w:right w:val="none" w:sz="0" w:space="0" w:color="auto"/>
          </w:divBdr>
          <w:divsChild>
            <w:div w:id="1038355085">
              <w:marLeft w:val="0"/>
              <w:marRight w:val="0"/>
              <w:marTop w:val="0"/>
              <w:marBottom w:val="0"/>
              <w:divBdr>
                <w:top w:val="none" w:sz="0" w:space="0" w:color="auto"/>
                <w:left w:val="none" w:sz="0" w:space="0" w:color="auto"/>
                <w:bottom w:val="none" w:sz="0" w:space="0" w:color="auto"/>
                <w:right w:val="none" w:sz="0" w:space="0" w:color="auto"/>
              </w:divBdr>
            </w:div>
            <w:div w:id="1383750431">
              <w:marLeft w:val="0"/>
              <w:marRight w:val="0"/>
              <w:marTop w:val="0"/>
              <w:marBottom w:val="0"/>
              <w:divBdr>
                <w:top w:val="none" w:sz="0" w:space="0" w:color="auto"/>
                <w:left w:val="none" w:sz="0" w:space="0" w:color="auto"/>
                <w:bottom w:val="none" w:sz="0" w:space="0" w:color="auto"/>
                <w:right w:val="none" w:sz="0" w:space="0" w:color="auto"/>
              </w:divBdr>
            </w:div>
            <w:div w:id="294259861">
              <w:marLeft w:val="0"/>
              <w:marRight w:val="0"/>
              <w:marTop w:val="0"/>
              <w:marBottom w:val="0"/>
              <w:divBdr>
                <w:top w:val="none" w:sz="0" w:space="0" w:color="auto"/>
                <w:left w:val="none" w:sz="0" w:space="0" w:color="auto"/>
                <w:bottom w:val="none" w:sz="0" w:space="0" w:color="auto"/>
                <w:right w:val="none" w:sz="0" w:space="0" w:color="auto"/>
              </w:divBdr>
            </w:div>
          </w:divsChild>
        </w:div>
        <w:div w:id="826897345">
          <w:marLeft w:val="0"/>
          <w:marRight w:val="0"/>
          <w:marTop w:val="0"/>
          <w:marBottom w:val="0"/>
          <w:divBdr>
            <w:top w:val="none" w:sz="0" w:space="0" w:color="auto"/>
            <w:left w:val="none" w:sz="0" w:space="0" w:color="auto"/>
            <w:bottom w:val="none" w:sz="0" w:space="0" w:color="auto"/>
            <w:right w:val="none" w:sz="0" w:space="0" w:color="auto"/>
          </w:divBdr>
          <w:divsChild>
            <w:div w:id="943999540">
              <w:marLeft w:val="0"/>
              <w:marRight w:val="0"/>
              <w:marTop w:val="0"/>
              <w:marBottom w:val="0"/>
              <w:divBdr>
                <w:top w:val="none" w:sz="0" w:space="0" w:color="auto"/>
                <w:left w:val="none" w:sz="0" w:space="0" w:color="auto"/>
                <w:bottom w:val="none" w:sz="0" w:space="0" w:color="auto"/>
                <w:right w:val="none" w:sz="0" w:space="0" w:color="auto"/>
              </w:divBdr>
            </w:div>
            <w:div w:id="2082367662">
              <w:marLeft w:val="0"/>
              <w:marRight w:val="0"/>
              <w:marTop w:val="0"/>
              <w:marBottom w:val="0"/>
              <w:divBdr>
                <w:top w:val="none" w:sz="0" w:space="0" w:color="auto"/>
                <w:left w:val="none" w:sz="0" w:space="0" w:color="auto"/>
                <w:bottom w:val="none" w:sz="0" w:space="0" w:color="auto"/>
                <w:right w:val="none" w:sz="0" w:space="0" w:color="auto"/>
              </w:divBdr>
            </w:div>
            <w:div w:id="222183717">
              <w:marLeft w:val="0"/>
              <w:marRight w:val="0"/>
              <w:marTop w:val="0"/>
              <w:marBottom w:val="0"/>
              <w:divBdr>
                <w:top w:val="none" w:sz="0" w:space="0" w:color="auto"/>
                <w:left w:val="none" w:sz="0" w:space="0" w:color="auto"/>
                <w:bottom w:val="none" w:sz="0" w:space="0" w:color="auto"/>
                <w:right w:val="none" w:sz="0" w:space="0" w:color="auto"/>
              </w:divBdr>
            </w:div>
            <w:div w:id="1149711755">
              <w:marLeft w:val="0"/>
              <w:marRight w:val="0"/>
              <w:marTop w:val="0"/>
              <w:marBottom w:val="0"/>
              <w:divBdr>
                <w:top w:val="none" w:sz="0" w:space="0" w:color="auto"/>
                <w:left w:val="none" w:sz="0" w:space="0" w:color="auto"/>
                <w:bottom w:val="none" w:sz="0" w:space="0" w:color="auto"/>
                <w:right w:val="none" w:sz="0" w:space="0" w:color="auto"/>
              </w:divBdr>
            </w:div>
          </w:divsChild>
        </w:div>
        <w:div w:id="535704840">
          <w:marLeft w:val="0"/>
          <w:marRight w:val="0"/>
          <w:marTop w:val="0"/>
          <w:marBottom w:val="0"/>
          <w:divBdr>
            <w:top w:val="none" w:sz="0" w:space="0" w:color="auto"/>
            <w:left w:val="none" w:sz="0" w:space="0" w:color="auto"/>
            <w:bottom w:val="none" w:sz="0" w:space="0" w:color="auto"/>
            <w:right w:val="none" w:sz="0" w:space="0" w:color="auto"/>
          </w:divBdr>
          <w:divsChild>
            <w:div w:id="1746802292">
              <w:marLeft w:val="0"/>
              <w:marRight w:val="0"/>
              <w:marTop w:val="0"/>
              <w:marBottom w:val="0"/>
              <w:divBdr>
                <w:top w:val="none" w:sz="0" w:space="0" w:color="auto"/>
                <w:left w:val="none" w:sz="0" w:space="0" w:color="auto"/>
                <w:bottom w:val="none" w:sz="0" w:space="0" w:color="auto"/>
                <w:right w:val="none" w:sz="0" w:space="0" w:color="auto"/>
              </w:divBdr>
            </w:div>
            <w:div w:id="248194482">
              <w:marLeft w:val="0"/>
              <w:marRight w:val="0"/>
              <w:marTop w:val="0"/>
              <w:marBottom w:val="0"/>
              <w:divBdr>
                <w:top w:val="none" w:sz="0" w:space="0" w:color="auto"/>
                <w:left w:val="none" w:sz="0" w:space="0" w:color="auto"/>
                <w:bottom w:val="none" w:sz="0" w:space="0" w:color="auto"/>
                <w:right w:val="none" w:sz="0" w:space="0" w:color="auto"/>
              </w:divBdr>
            </w:div>
          </w:divsChild>
        </w:div>
        <w:div w:id="1902134741">
          <w:marLeft w:val="0"/>
          <w:marRight w:val="0"/>
          <w:marTop w:val="0"/>
          <w:marBottom w:val="0"/>
          <w:divBdr>
            <w:top w:val="none" w:sz="0" w:space="0" w:color="auto"/>
            <w:left w:val="none" w:sz="0" w:space="0" w:color="auto"/>
            <w:bottom w:val="none" w:sz="0" w:space="0" w:color="auto"/>
            <w:right w:val="none" w:sz="0" w:space="0" w:color="auto"/>
          </w:divBdr>
          <w:divsChild>
            <w:div w:id="801074854">
              <w:marLeft w:val="0"/>
              <w:marRight w:val="0"/>
              <w:marTop w:val="0"/>
              <w:marBottom w:val="0"/>
              <w:divBdr>
                <w:top w:val="none" w:sz="0" w:space="0" w:color="auto"/>
                <w:left w:val="none" w:sz="0" w:space="0" w:color="auto"/>
                <w:bottom w:val="none" w:sz="0" w:space="0" w:color="auto"/>
                <w:right w:val="none" w:sz="0" w:space="0" w:color="auto"/>
              </w:divBdr>
            </w:div>
            <w:div w:id="1844514596">
              <w:marLeft w:val="0"/>
              <w:marRight w:val="0"/>
              <w:marTop w:val="0"/>
              <w:marBottom w:val="0"/>
              <w:divBdr>
                <w:top w:val="none" w:sz="0" w:space="0" w:color="auto"/>
                <w:left w:val="none" w:sz="0" w:space="0" w:color="auto"/>
                <w:bottom w:val="none" w:sz="0" w:space="0" w:color="auto"/>
                <w:right w:val="none" w:sz="0" w:space="0" w:color="auto"/>
              </w:divBdr>
            </w:div>
            <w:div w:id="1441804408">
              <w:marLeft w:val="0"/>
              <w:marRight w:val="0"/>
              <w:marTop w:val="0"/>
              <w:marBottom w:val="0"/>
              <w:divBdr>
                <w:top w:val="none" w:sz="0" w:space="0" w:color="auto"/>
                <w:left w:val="none" w:sz="0" w:space="0" w:color="auto"/>
                <w:bottom w:val="none" w:sz="0" w:space="0" w:color="auto"/>
                <w:right w:val="none" w:sz="0" w:space="0" w:color="auto"/>
              </w:divBdr>
            </w:div>
            <w:div w:id="2079397702">
              <w:marLeft w:val="0"/>
              <w:marRight w:val="0"/>
              <w:marTop w:val="0"/>
              <w:marBottom w:val="0"/>
              <w:divBdr>
                <w:top w:val="none" w:sz="0" w:space="0" w:color="auto"/>
                <w:left w:val="none" w:sz="0" w:space="0" w:color="auto"/>
                <w:bottom w:val="none" w:sz="0" w:space="0" w:color="auto"/>
                <w:right w:val="none" w:sz="0" w:space="0" w:color="auto"/>
              </w:divBdr>
            </w:div>
          </w:divsChild>
        </w:div>
        <w:div w:id="841746077">
          <w:marLeft w:val="0"/>
          <w:marRight w:val="0"/>
          <w:marTop w:val="0"/>
          <w:marBottom w:val="0"/>
          <w:divBdr>
            <w:top w:val="none" w:sz="0" w:space="0" w:color="auto"/>
            <w:left w:val="none" w:sz="0" w:space="0" w:color="auto"/>
            <w:bottom w:val="none" w:sz="0" w:space="0" w:color="auto"/>
            <w:right w:val="none" w:sz="0" w:space="0" w:color="auto"/>
          </w:divBdr>
          <w:divsChild>
            <w:div w:id="1575312815">
              <w:marLeft w:val="0"/>
              <w:marRight w:val="0"/>
              <w:marTop w:val="0"/>
              <w:marBottom w:val="0"/>
              <w:divBdr>
                <w:top w:val="none" w:sz="0" w:space="0" w:color="auto"/>
                <w:left w:val="none" w:sz="0" w:space="0" w:color="auto"/>
                <w:bottom w:val="none" w:sz="0" w:space="0" w:color="auto"/>
                <w:right w:val="none" w:sz="0" w:space="0" w:color="auto"/>
              </w:divBdr>
            </w:div>
          </w:divsChild>
        </w:div>
        <w:div w:id="768936846">
          <w:marLeft w:val="0"/>
          <w:marRight w:val="0"/>
          <w:marTop w:val="0"/>
          <w:marBottom w:val="0"/>
          <w:divBdr>
            <w:top w:val="none" w:sz="0" w:space="0" w:color="auto"/>
            <w:left w:val="none" w:sz="0" w:space="0" w:color="auto"/>
            <w:bottom w:val="none" w:sz="0" w:space="0" w:color="auto"/>
            <w:right w:val="none" w:sz="0" w:space="0" w:color="auto"/>
          </w:divBdr>
          <w:divsChild>
            <w:div w:id="1187135120">
              <w:marLeft w:val="0"/>
              <w:marRight w:val="0"/>
              <w:marTop w:val="0"/>
              <w:marBottom w:val="0"/>
              <w:divBdr>
                <w:top w:val="none" w:sz="0" w:space="0" w:color="auto"/>
                <w:left w:val="none" w:sz="0" w:space="0" w:color="auto"/>
                <w:bottom w:val="none" w:sz="0" w:space="0" w:color="auto"/>
                <w:right w:val="none" w:sz="0" w:space="0" w:color="auto"/>
              </w:divBdr>
            </w:div>
            <w:div w:id="239410613">
              <w:marLeft w:val="0"/>
              <w:marRight w:val="0"/>
              <w:marTop w:val="0"/>
              <w:marBottom w:val="0"/>
              <w:divBdr>
                <w:top w:val="none" w:sz="0" w:space="0" w:color="auto"/>
                <w:left w:val="none" w:sz="0" w:space="0" w:color="auto"/>
                <w:bottom w:val="none" w:sz="0" w:space="0" w:color="auto"/>
                <w:right w:val="none" w:sz="0" w:space="0" w:color="auto"/>
              </w:divBdr>
            </w:div>
          </w:divsChild>
        </w:div>
        <w:div w:id="1975063001">
          <w:marLeft w:val="0"/>
          <w:marRight w:val="0"/>
          <w:marTop w:val="0"/>
          <w:marBottom w:val="0"/>
          <w:divBdr>
            <w:top w:val="none" w:sz="0" w:space="0" w:color="auto"/>
            <w:left w:val="none" w:sz="0" w:space="0" w:color="auto"/>
            <w:bottom w:val="none" w:sz="0" w:space="0" w:color="auto"/>
            <w:right w:val="none" w:sz="0" w:space="0" w:color="auto"/>
          </w:divBdr>
          <w:divsChild>
            <w:div w:id="362291719">
              <w:marLeft w:val="0"/>
              <w:marRight w:val="0"/>
              <w:marTop w:val="0"/>
              <w:marBottom w:val="0"/>
              <w:divBdr>
                <w:top w:val="none" w:sz="0" w:space="0" w:color="auto"/>
                <w:left w:val="none" w:sz="0" w:space="0" w:color="auto"/>
                <w:bottom w:val="none" w:sz="0" w:space="0" w:color="auto"/>
                <w:right w:val="none" w:sz="0" w:space="0" w:color="auto"/>
              </w:divBdr>
            </w:div>
            <w:div w:id="2040471948">
              <w:marLeft w:val="0"/>
              <w:marRight w:val="0"/>
              <w:marTop w:val="0"/>
              <w:marBottom w:val="0"/>
              <w:divBdr>
                <w:top w:val="none" w:sz="0" w:space="0" w:color="auto"/>
                <w:left w:val="none" w:sz="0" w:space="0" w:color="auto"/>
                <w:bottom w:val="none" w:sz="0" w:space="0" w:color="auto"/>
                <w:right w:val="none" w:sz="0" w:space="0" w:color="auto"/>
              </w:divBdr>
            </w:div>
            <w:div w:id="215505546">
              <w:marLeft w:val="0"/>
              <w:marRight w:val="0"/>
              <w:marTop w:val="0"/>
              <w:marBottom w:val="0"/>
              <w:divBdr>
                <w:top w:val="none" w:sz="0" w:space="0" w:color="auto"/>
                <w:left w:val="none" w:sz="0" w:space="0" w:color="auto"/>
                <w:bottom w:val="none" w:sz="0" w:space="0" w:color="auto"/>
                <w:right w:val="none" w:sz="0" w:space="0" w:color="auto"/>
              </w:divBdr>
            </w:div>
          </w:divsChild>
        </w:div>
        <w:div w:id="1487360723">
          <w:marLeft w:val="0"/>
          <w:marRight w:val="0"/>
          <w:marTop w:val="0"/>
          <w:marBottom w:val="0"/>
          <w:divBdr>
            <w:top w:val="none" w:sz="0" w:space="0" w:color="auto"/>
            <w:left w:val="none" w:sz="0" w:space="0" w:color="auto"/>
            <w:bottom w:val="none" w:sz="0" w:space="0" w:color="auto"/>
            <w:right w:val="none" w:sz="0" w:space="0" w:color="auto"/>
          </w:divBdr>
          <w:divsChild>
            <w:div w:id="1018504596">
              <w:marLeft w:val="0"/>
              <w:marRight w:val="0"/>
              <w:marTop w:val="0"/>
              <w:marBottom w:val="0"/>
              <w:divBdr>
                <w:top w:val="none" w:sz="0" w:space="0" w:color="auto"/>
                <w:left w:val="none" w:sz="0" w:space="0" w:color="auto"/>
                <w:bottom w:val="none" w:sz="0" w:space="0" w:color="auto"/>
                <w:right w:val="none" w:sz="0" w:space="0" w:color="auto"/>
              </w:divBdr>
            </w:div>
            <w:div w:id="1018197425">
              <w:marLeft w:val="0"/>
              <w:marRight w:val="0"/>
              <w:marTop w:val="0"/>
              <w:marBottom w:val="0"/>
              <w:divBdr>
                <w:top w:val="none" w:sz="0" w:space="0" w:color="auto"/>
                <w:left w:val="none" w:sz="0" w:space="0" w:color="auto"/>
                <w:bottom w:val="none" w:sz="0" w:space="0" w:color="auto"/>
                <w:right w:val="none" w:sz="0" w:space="0" w:color="auto"/>
              </w:divBdr>
            </w:div>
            <w:div w:id="154303247">
              <w:marLeft w:val="0"/>
              <w:marRight w:val="0"/>
              <w:marTop w:val="0"/>
              <w:marBottom w:val="0"/>
              <w:divBdr>
                <w:top w:val="none" w:sz="0" w:space="0" w:color="auto"/>
                <w:left w:val="none" w:sz="0" w:space="0" w:color="auto"/>
                <w:bottom w:val="none" w:sz="0" w:space="0" w:color="auto"/>
                <w:right w:val="none" w:sz="0" w:space="0" w:color="auto"/>
              </w:divBdr>
            </w:div>
            <w:div w:id="270599309">
              <w:marLeft w:val="0"/>
              <w:marRight w:val="0"/>
              <w:marTop w:val="0"/>
              <w:marBottom w:val="0"/>
              <w:divBdr>
                <w:top w:val="none" w:sz="0" w:space="0" w:color="auto"/>
                <w:left w:val="none" w:sz="0" w:space="0" w:color="auto"/>
                <w:bottom w:val="none" w:sz="0" w:space="0" w:color="auto"/>
                <w:right w:val="none" w:sz="0" w:space="0" w:color="auto"/>
              </w:divBdr>
            </w:div>
            <w:div w:id="187181515">
              <w:marLeft w:val="0"/>
              <w:marRight w:val="0"/>
              <w:marTop w:val="0"/>
              <w:marBottom w:val="0"/>
              <w:divBdr>
                <w:top w:val="none" w:sz="0" w:space="0" w:color="auto"/>
                <w:left w:val="none" w:sz="0" w:space="0" w:color="auto"/>
                <w:bottom w:val="none" w:sz="0" w:space="0" w:color="auto"/>
                <w:right w:val="none" w:sz="0" w:space="0" w:color="auto"/>
              </w:divBdr>
            </w:div>
          </w:divsChild>
        </w:div>
        <w:div w:id="1091272466">
          <w:marLeft w:val="0"/>
          <w:marRight w:val="0"/>
          <w:marTop w:val="0"/>
          <w:marBottom w:val="0"/>
          <w:divBdr>
            <w:top w:val="none" w:sz="0" w:space="0" w:color="auto"/>
            <w:left w:val="none" w:sz="0" w:space="0" w:color="auto"/>
            <w:bottom w:val="none" w:sz="0" w:space="0" w:color="auto"/>
            <w:right w:val="none" w:sz="0" w:space="0" w:color="auto"/>
          </w:divBdr>
          <w:divsChild>
            <w:div w:id="397827634">
              <w:marLeft w:val="0"/>
              <w:marRight w:val="0"/>
              <w:marTop w:val="0"/>
              <w:marBottom w:val="0"/>
              <w:divBdr>
                <w:top w:val="none" w:sz="0" w:space="0" w:color="auto"/>
                <w:left w:val="none" w:sz="0" w:space="0" w:color="auto"/>
                <w:bottom w:val="none" w:sz="0" w:space="0" w:color="auto"/>
                <w:right w:val="none" w:sz="0" w:space="0" w:color="auto"/>
              </w:divBdr>
            </w:div>
            <w:div w:id="440806313">
              <w:marLeft w:val="0"/>
              <w:marRight w:val="0"/>
              <w:marTop w:val="0"/>
              <w:marBottom w:val="0"/>
              <w:divBdr>
                <w:top w:val="none" w:sz="0" w:space="0" w:color="auto"/>
                <w:left w:val="none" w:sz="0" w:space="0" w:color="auto"/>
                <w:bottom w:val="none" w:sz="0" w:space="0" w:color="auto"/>
                <w:right w:val="none" w:sz="0" w:space="0" w:color="auto"/>
              </w:divBdr>
            </w:div>
            <w:div w:id="265383781">
              <w:marLeft w:val="0"/>
              <w:marRight w:val="0"/>
              <w:marTop w:val="0"/>
              <w:marBottom w:val="0"/>
              <w:divBdr>
                <w:top w:val="none" w:sz="0" w:space="0" w:color="auto"/>
                <w:left w:val="none" w:sz="0" w:space="0" w:color="auto"/>
                <w:bottom w:val="none" w:sz="0" w:space="0" w:color="auto"/>
                <w:right w:val="none" w:sz="0" w:space="0" w:color="auto"/>
              </w:divBdr>
            </w:div>
            <w:div w:id="294024600">
              <w:marLeft w:val="0"/>
              <w:marRight w:val="0"/>
              <w:marTop w:val="0"/>
              <w:marBottom w:val="0"/>
              <w:divBdr>
                <w:top w:val="none" w:sz="0" w:space="0" w:color="auto"/>
                <w:left w:val="none" w:sz="0" w:space="0" w:color="auto"/>
                <w:bottom w:val="none" w:sz="0" w:space="0" w:color="auto"/>
                <w:right w:val="none" w:sz="0" w:space="0" w:color="auto"/>
              </w:divBdr>
            </w:div>
            <w:div w:id="93942006">
              <w:marLeft w:val="0"/>
              <w:marRight w:val="0"/>
              <w:marTop w:val="0"/>
              <w:marBottom w:val="0"/>
              <w:divBdr>
                <w:top w:val="none" w:sz="0" w:space="0" w:color="auto"/>
                <w:left w:val="none" w:sz="0" w:space="0" w:color="auto"/>
                <w:bottom w:val="none" w:sz="0" w:space="0" w:color="auto"/>
                <w:right w:val="none" w:sz="0" w:space="0" w:color="auto"/>
              </w:divBdr>
            </w:div>
          </w:divsChild>
        </w:div>
        <w:div w:id="22369501">
          <w:marLeft w:val="0"/>
          <w:marRight w:val="0"/>
          <w:marTop w:val="0"/>
          <w:marBottom w:val="0"/>
          <w:divBdr>
            <w:top w:val="none" w:sz="0" w:space="0" w:color="auto"/>
            <w:left w:val="none" w:sz="0" w:space="0" w:color="auto"/>
            <w:bottom w:val="none" w:sz="0" w:space="0" w:color="auto"/>
            <w:right w:val="none" w:sz="0" w:space="0" w:color="auto"/>
          </w:divBdr>
          <w:divsChild>
            <w:div w:id="1939215045">
              <w:marLeft w:val="0"/>
              <w:marRight w:val="0"/>
              <w:marTop w:val="0"/>
              <w:marBottom w:val="0"/>
              <w:divBdr>
                <w:top w:val="none" w:sz="0" w:space="0" w:color="auto"/>
                <w:left w:val="none" w:sz="0" w:space="0" w:color="auto"/>
                <w:bottom w:val="none" w:sz="0" w:space="0" w:color="auto"/>
                <w:right w:val="none" w:sz="0" w:space="0" w:color="auto"/>
              </w:divBdr>
            </w:div>
            <w:div w:id="367754768">
              <w:marLeft w:val="0"/>
              <w:marRight w:val="0"/>
              <w:marTop w:val="0"/>
              <w:marBottom w:val="0"/>
              <w:divBdr>
                <w:top w:val="none" w:sz="0" w:space="0" w:color="auto"/>
                <w:left w:val="none" w:sz="0" w:space="0" w:color="auto"/>
                <w:bottom w:val="none" w:sz="0" w:space="0" w:color="auto"/>
                <w:right w:val="none" w:sz="0" w:space="0" w:color="auto"/>
              </w:divBdr>
            </w:div>
            <w:div w:id="1628581616">
              <w:marLeft w:val="0"/>
              <w:marRight w:val="0"/>
              <w:marTop w:val="0"/>
              <w:marBottom w:val="0"/>
              <w:divBdr>
                <w:top w:val="none" w:sz="0" w:space="0" w:color="auto"/>
                <w:left w:val="none" w:sz="0" w:space="0" w:color="auto"/>
                <w:bottom w:val="none" w:sz="0" w:space="0" w:color="auto"/>
                <w:right w:val="none" w:sz="0" w:space="0" w:color="auto"/>
              </w:divBdr>
            </w:div>
            <w:div w:id="1449929829">
              <w:marLeft w:val="0"/>
              <w:marRight w:val="0"/>
              <w:marTop w:val="0"/>
              <w:marBottom w:val="0"/>
              <w:divBdr>
                <w:top w:val="none" w:sz="0" w:space="0" w:color="auto"/>
                <w:left w:val="none" w:sz="0" w:space="0" w:color="auto"/>
                <w:bottom w:val="none" w:sz="0" w:space="0" w:color="auto"/>
                <w:right w:val="none" w:sz="0" w:space="0" w:color="auto"/>
              </w:divBdr>
            </w:div>
            <w:div w:id="978339421">
              <w:marLeft w:val="0"/>
              <w:marRight w:val="0"/>
              <w:marTop w:val="0"/>
              <w:marBottom w:val="0"/>
              <w:divBdr>
                <w:top w:val="none" w:sz="0" w:space="0" w:color="auto"/>
                <w:left w:val="none" w:sz="0" w:space="0" w:color="auto"/>
                <w:bottom w:val="none" w:sz="0" w:space="0" w:color="auto"/>
                <w:right w:val="none" w:sz="0" w:space="0" w:color="auto"/>
              </w:divBdr>
            </w:div>
          </w:divsChild>
        </w:div>
        <w:div w:id="875430153">
          <w:marLeft w:val="0"/>
          <w:marRight w:val="0"/>
          <w:marTop w:val="0"/>
          <w:marBottom w:val="0"/>
          <w:divBdr>
            <w:top w:val="none" w:sz="0" w:space="0" w:color="auto"/>
            <w:left w:val="none" w:sz="0" w:space="0" w:color="auto"/>
            <w:bottom w:val="none" w:sz="0" w:space="0" w:color="auto"/>
            <w:right w:val="none" w:sz="0" w:space="0" w:color="auto"/>
          </w:divBdr>
        </w:div>
        <w:div w:id="1009454006">
          <w:marLeft w:val="0"/>
          <w:marRight w:val="0"/>
          <w:marTop w:val="0"/>
          <w:marBottom w:val="0"/>
          <w:divBdr>
            <w:top w:val="none" w:sz="0" w:space="0" w:color="auto"/>
            <w:left w:val="none" w:sz="0" w:space="0" w:color="auto"/>
            <w:bottom w:val="none" w:sz="0" w:space="0" w:color="auto"/>
            <w:right w:val="none" w:sz="0" w:space="0" w:color="auto"/>
          </w:divBdr>
        </w:div>
        <w:div w:id="1665694316">
          <w:marLeft w:val="0"/>
          <w:marRight w:val="0"/>
          <w:marTop w:val="0"/>
          <w:marBottom w:val="0"/>
          <w:divBdr>
            <w:top w:val="none" w:sz="0" w:space="0" w:color="auto"/>
            <w:left w:val="none" w:sz="0" w:space="0" w:color="auto"/>
            <w:bottom w:val="none" w:sz="0" w:space="0" w:color="auto"/>
            <w:right w:val="none" w:sz="0" w:space="0" w:color="auto"/>
          </w:divBdr>
        </w:div>
        <w:div w:id="963732631">
          <w:marLeft w:val="0"/>
          <w:marRight w:val="0"/>
          <w:marTop w:val="0"/>
          <w:marBottom w:val="0"/>
          <w:divBdr>
            <w:top w:val="none" w:sz="0" w:space="0" w:color="auto"/>
            <w:left w:val="none" w:sz="0" w:space="0" w:color="auto"/>
            <w:bottom w:val="none" w:sz="0" w:space="0" w:color="auto"/>
            <w:right w:val="none" w:sz="0" w:space="0" w:color="auto"/>
          </w:divBdr>
        </w:div>
        <w:div w:id="249000971">
          <w:marLeft w:val="0"/>
          <w:marRight w:val="0"/>
          <w:marTop w:val="0"/>
          <w:marBottom w:val="0"/>
          <w:divBdr>
            <w:top w:val="none" w:sz="0" w:space="0" w:color="auto"/>
            <w:left w:val="none" w:sz="0" w:space="0" w:color="auto"/>
            <w:bottom w:val="none" w:sz="0" w:space="0" w:color="auto"/>
            <w:right w:val="none" w:sz="0" w:space="0" w:color="auto"/>
          </w:divBdr>
        </w:div>
        <w:div w:id="1659724723">
          <w:marLeft w:val="0"/>
          <w:marRight w:val="0"/>
          <w:marTop w:val="0"/>
          <w:marBottom w:val="0"/>
          <w:divBdr>
            <w:top w:val="none" w:sz="0" w:space="0" w:color="auto"/>
            <w:left w:val="none" w:sz="0" w:space="0" w:color="auto"/>
            <w:bottom w:val="none" w:sz="0" w:space="0" w:color="auto"/>
            <w:right w:val="none" w:sz="0" w:space="0" w:color="auto"/>
          </w:divBdr>
        </w:div>
        <w:div w:id="1881701700">
          <w:marLeft w:val="0"/>
          <w:marRight w:val="0"/>
          <w:marTop w:val="0"/>
          <w:marBottom w:val="0"/>
          <w:divBdr>
            <w:top w:val="none" w:sz="0" w:space="0" w:color="auto"/>
            <w:left w:val="none" w:sz="0" w:space="0" w:color="auto"/>
            <w:bottom w:val="none" w:sz="0" w:space="0" w:color="auto"/>
            <w:right w:val="none" w:sz="0" w:space="0" w:color="auto"/>
          </w:divBdr>
        </w:div>
        <w:div w:id="1200244963">
          <w:marLeft w:val="0"/>
          <w:marRight w:val="0"/>
          <w:marTop w:val="0"/>
          <w:marBottom w:val="0"/>
          <w:divBdr>
            <w:top w:val="none" w:sz="0" w:space="0" w:color="auto"/>
            <w:left w:val="none" w:sz="0" w:space="0" w:color="auto"/>
            <w:bottom w:val="none" w:sz="0" w:space="0" w:color="auto"/>
            <w:right w:val="none" w:sz="0" w:space="0" w:color="auto"/>
          </w:divBdr>
        </w:div>
        <w:div w:id="994189143">
          <w:marLeft w:val="0"/>
          <w:marRight w:val="0"/>
          <w:marTop w:val="0"/>
          <w:marBottom w:val="0"/>
          <w:divBdr>
            <w:top w:val="none" w:sz="0" w:space="0" w:color="auto"/>
            <w:left w:val="none" w:sz="0" w:space="0" w:color="auto"/>
            <w:bottom w:val="none" w:sz="0" w:space="0" w:color="auto"/>
            <w:right w:val="none" w:sz="0" w:space="0" w:color="auto"/>
          </w:divBdr>
        </w:div>
        <w:div w:id="1380284897">
          <w:marLeft w:val="0"/>
          <w:marRight w:val="0"/>
          <w:marTop w:val="0"/>
          <w:marBottom w:val="0"/>
          <w:divBdr>
            <w:top w:val="none" w:sz="0" w:space="0" w:color="auto"/>
            <w:left w:val="none" w:sz="0" w:space="0" w:color="auto"/>
            <w:bottom w:val="none" w:sz="0" w:space="0" w:color="auto"/>
            <w:right w:val="none" w:sz="0" w:space="0" w:color="auto"/>
          </w:divBdr>
        </w:div>
        <w:div w:id="394210072">
          <w:marLeft w:val="0"/>
          <w:marRight w:val="0"/>
          <w:marTop w:val="0"/>
          <w:marBottom w:val="0"/>
          <w:divBdr>
            <w:top w:val="none" w:sz="0" w:space="0" w:color="auto"/>
            <w:left w:val="none" w:sz="0" w:space="0" w:color="auto"/>
            <w:bottom w:val="none" w:sz="0" w:space="0" w:color="auto"/>
            <w:right w:val="none" w:sz="0" w:space="0" w:color="auto"/>
          </w:divBdr>
          <w:divsChild>
            <w:div w:id="1386833154">
              <w:marLeft w:val="0"/>
              <w:marRight w:val="0"/>
              <w:marTop w:val="0"/>
              <w:marBottom w:val="0"/>
              <w:divBdr>
                <w:top w:val="none" w:sz="0" w:space="0" w:color="auto"/>
                <w:left w:val="none" w:sz="0" w:space="0" w:color="auto"/>
                <w:bottom w:val="none" w:sz="0" w:space="0" w:color="auto"/>
                <w:right w:val="none" w:sz="0" w:space="0" w:color="auto"/>
              </w:divBdr>
            </w:div>
            <w:div w:id="761878452">
              <w:marLeft w:val="0"/>
              <w:marRight w:val="0"/>
              <w:marTop w:val="0"/>
              <w:marBottom w:val="0"/>
              <w:divBdr>
                <w:top w:val="none" w:sz="0" w:space="0" w:color="auto"/>
                <w:left w:val="none" w:sz="0" w:space="0" w:color="auto"/>
                <w:bottom w:val="none" w:sz="0" w:space="0" w:color="auto"/>
                <w:right w:val="none" w:sz="0" w:space="0" w:color="auto"/>
              </w:divBdr>
            </w:div>
            <w:div w:id="958799122">
              <w:marLeft w:val="0"/>
              <w:marRight w:val="0"/>
              <w:marTop w:val="0"/>
              <w:marBottom w:val="0"/>
              <w:divBdr>
                <w:top w:val="none" w:sz="0" w:space="0" w:color="auto"/>
                <w:left w:val="none" w:sz="0" w:space="0" w:color="auto"/>
                <w:bottom w:val="none" w:sz="0" w:space="0" w:color="auto"/>
                <w:right w:val="none" w:sz="0" w:space="0" w:color="auto"/>
              </w:divBdr>
            </w:div>
            <w:div w:id="1558933761">
              <w:marLeft w:val="0"/>
              <w:marRight w:val="0"/>
              <w:marTop w:val="0"/>
              <w:marBottom w:val="0"/>
              <w:divBdr>
                <w:top w:val="none" w:sz="0" w:space="0" w:color="auto"/>
                <w:left w:val="none" w:sz="0" w:space="0" w:color="auto"/>
                <w:bottom w:val="none" w:sz="0" w:space="0" w:color="auto"/>
                <w:right w:val="none" w:sz="0" w:space="0" w:color="auto"/>
              </w:divBdr>
            </w:div>
            <w:div w:id="1778521560">
              <w:marLeft w:val="0"/>
              <w:marRight w:val="0"/>
              <w:marTop w:val="0"/>
              <w:marBottom w:val="0"/>
              <w:divBdr>
                <w:top w:val="none" w:sz="0" w:space="0" w:color="auto"/>
                <w:left w:val="none" w:sz="0" w:space="0" w:color="auto"/>
                <w:bottom w:val="none" w:sz="0" w:space="0" w:color="auto"/>
                <w:right w:val="none" w:sz="0" w:space="0" w:color="auto"/>
              </w:divBdr>
            </w:div>
          </w:divsChild>
        </w:div>
        <w:div w:id="1995068392">
          <w:marLeft w:val="0"/>
          <w:marRight w:val="0"/>
          <w:marTop w:val="0"/>
          <w:marBottom w:val="0"/>
          <w:divBdr>
            <w:top w:val="none" w:sz="0" w:space="0" w:color="auto"/>
            <w:left w:val="none" w:sz="0" w:space="0" w:color="auto"/>
            <w:bottom w:val="none" w:sz="0" w:space="0" w:color="auto"/>
            <w:right w:val="none" w:sz="0" w:space="0" w:color="auto"/>
          </w:divBdr>
          <w:divsChild>
            <w:div w:id="650183383">
              <w:marLeft w:val="0"/>
              <w:marRight w:val="0"/>
              <w:marTop w:val="0"/>
              <w:marBottom w:val="0"/>
              <w:divBdr>
                <w:top w:val="none" w:sz="0" w:space="0" w:color="auto"/>
                <w:left w:val="none" w:sz="0" w:space="0" w:color="auto"/>
                <w:bottom w:val="none" w:sz="0" w:space="0" w:color="auto"/>
                <w:right w:val="none" w:sz="0" w:space="0" w:color="auto"/>
              </w:divBdr>
            </w:div>
          </w:divsChild>
        </w:div>
        <w:div w:id="1161890821">
          <w:marLeft w:val="0"/>
          <w:marRight w:val="0"/>
          <w:marTop w:val="0"/>
          <w:marBottom w:val="0"/>
          <w:divBdr>
            <w:top w:val="none" w:sz="0" w:space="0" w:color="auto"/>
            <w:left w:val="none" w:sz="0" w:space="0" w:color="auto"/>
            <w:bottom w:val="none" w:sz="0" w:space="0" w:color="auto"/>
            <w:right w:val="none" w:sz="0" w:space="0" w:color="auto"/>
          </w:divBdr>
          <w:divsChild>
            <w:div w:id="1017731150">
              <w:marLeft w:val="0"/>
              <w:marRight w:val="0"/>
              <w:marTop w:val="0"/>
              <w:marBottom w:val="0"/>
              <w:divBdr>
                <w:top w:val="none" w:sz="0" w:space="0" w:color="auto"/>
                <w:left w:val="none" w:sz="0" w:space="0" w:color="auto"/>
                <w:bottom w:val="none" w:sz="0" w:space="0" w:color="auto"/>
                <w:right w:val="none" w:sz="0" w:space="0" w:color="auto"/>
              </w:divBdr>
            </w:div>
          </w:divsChild>
        </w:div>
        <w:div w:id="143544723">
          <w:marLeft w:val="0"/>
          <w:marRight w:val="0"/>
          <w:marTop w:val="0"/>
          <w:marBottom w:val="0"/>
          <w:divBdr>
            <w:top w:val="none" w:sz="0" w:space="0" w:color="auto"/>
            <w:left w:val="none" w:sz="0" w:space="0" w:color="auto"/>
            <w:bottom w:val="none" w:sz="0" w:space="0" w:color="auto"/>
            <w:right w:val="none" w:sz="0" w:space="0" w:color="auto"/>
          </w:divBdr>
          <w:divsChild>
            <w:div w:id="1821460038">
              <w:marLeft w:val="0"/>
              <w:marRight w:val="0"/>
              <w:marTop w:val="0"/>
              <w:marBottom w:val="0"/>
              <w:divBdr>
                <w:top w:val="none" w:sz="0" w:space="0" w:color="auto"/>
                <w:left w:val="none" w:sz="0" w:space="0" w:color="auto"/>
                <w:bottom w:val="none" w:sz="0" w:space="0" w:color="auto"/>
                <w:right w:val="none" w:sz="0" w:space="0" w:color="auto"/>
              </w:divBdr>
            </w:div>
          </w:divsChild>
        </w:div>
        <w:div w:id="289634876">
          <w:marLeft w:val="0"/>
          <w:marRight w:val="0"/>
          <w:marTop w:val="0"/>
          <w:marBottom w:val="0"/>
          <w:divBdr>
            <w:top w:val="none" w:sz="0" w:space="0" w:color="auto"/>
            <w:left w:val="none" w:sz="0" w:space="0" w:color="auto"/>
            <w:bottom w:val="none" w:sz="0" w:space="0" w:color="auto"/>
            <w:right w:val="none" w:sz="0" w:space="0" w:color="auto"/>
          </w:divBdr>
        </w:div>
        <w:div w:id="8554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v.uk/school-discipline-exclusions/exclus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ldwellbeing@bury.gov.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ay@bury.gov.uk" TargetMode="External"/><Relationship Id="rId5" Type="http://schemas.openxmlformats.org/officeDocument/2006/relationships/webSettings" Target="webSettings.xml"/><Relationship Id="rId15" Type="http://schemas.openxmlformats.org/officeDocument/2006/relationships/hyperlink" Target="http://www.education.gov.uk/contactus" TargetMode="External"/><Relationship Id="rId10" Type="http://schemas.openxmlformats.org/officeDocument/2006/relationships/hyperlink" Target="mailto:schoolorganisation@bury.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education.gov.uk/contact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1D188-BA96-4C6A-B973-B446806F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4816</Words>
  <Characters>27454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e.connolly</dc:creator>
  <cp:keywords/>
  <dc:description/>
  <cp:lastModifiedBy>j.myerscough</cp:lastModifiedBy>
  <cp:revision>5</cp:revision>
  <cp:lastPrinted>2018-05-02T09:36:00Z</cp:lastPrinted>
  <dcterms:created xsi:type="dcterms:W3CDTF">2022-09-06T10:22:00Z</dcterms:created>
  <dcterms:modified xsi:type="dcterms:W3CDTF">2024-04-23T13:15:00Z</dcterms:modified>
</cp:coreProperties>
</file>